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56EB" w14:textId="77777777" w:rsidR="00CE6AEA" w:rsidRPr="003976A6" w:rsidRDefault="00CE6AEA" w:rsidP="00CE6A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Kunsthaus Bregenz präsentiert Anna Jermolaewa im Sommer</w:t>
      </w:r>
    </w:p>
    <w:p w14:paraId="0EC57979" w14:textId="77777777" w:rsidR="00CE6AEA" w:rsidRDefault="00CE6AEA" w:rsidP="007F4F4C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Im Erdgescho</w:t>
      </w:r>
      <w:r w:rsidR="00BB5EC1">
        <w:rPr>
          <w:rFonts w:ascii="Arial" w:hAnsi="Arial" w:cs="Arial"/>
          <w:b/>
          <w:lang w:val="de-DE"/>
        </w:rPr>
        <w:t>ss</w:t>
      </w:r>
      <w:r>
        <w:rPr>
          <w:rFonts w:ascii="Arial" w:hAnsi="Arial" w:cs="Arial"/>
          <w:b/>
          <w:lang w:val="de-DE"/>
        </w:rPr>
        <w:t xml:space="preserve"> we</w:t>
      </w:r>
      <w:r w:rsidR="00B438D8">
        <w:rPr>
          <w:rFonts w:ascii="Arial" w:hAnsi="Arial" w:cs="Arial"/>
          <w:b/>
          <w:lang w:val="de-DE"/>
        </w:rPr>
        <w:t xml:space="preserve">rden Hauptwerke </w:t>
      </w:r>
      <w:r>
        <w:rPr>
          <w:rFonts w:ascii="Arial" w:hAnsi="Arial" w:cs="Arial"/>
          <w:b/>
          <w:lang w:val="de-DE"/>
        </w:rPr>
        <w:t>der nächsten</w:t>
      </w:r>
      <w:r w:rsidR="009E65FC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Biennale-Vertreterin Österreichs </w:t>
      </w:r>
      <w:r w:rsidR="00B438D8">
        <w:rPr>
          <w:rFonts w:ascii="Arial" w:hAnsi="Arial" w:cs="Arial"/>
          <w:b/>
          <w:lang w:val="de-DE"/>
        </w:rPr>
        <w:t xml:space="preserve">aus der KUB Sammlung gezeigt </w:t>
      </w:r>
    </w:p>
    <w:p w14:paraId="48D1D36D" w14:textId="77777777" w:rsidR="00CE6AEA" w:rsidRDefault="00CE6AEA" w:rsidP="007F4F4C">
      <w:pPr>
        <w:spacing w:after="0"/>
        <w:rPr>
          <w:rFonts w:ascii="Arial" w:hAnsi="Arial" w:cs="Arial"/>
          <w:b/>
          <w:lang w:val="de-DE"/>
        </w:rPr>
      </w:pPr>
    </w:p>
    <w:p w14:paraId="34A8C67A" w14:textId="77777777" w:rsidR="007F4F4C" w:rsidRDefault="007F4F4C" w:rsidP="007F4F4C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KUB Collection </w:t>
      </w:r>
    </w:p>
    <w:p w14:paraId="49D313E8" w14:textId="77777777" w:rsidR="007F4F4C" w:rsidRDefault="007F4F4C" w:rsidP="007F4F4C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Anna Jermolaewa</w:t>
      </w:r>
    </w:p>
    <w:p w14:paraId="41AF801A" w14:textId="77777777" w:rsidR="00BD4C14" w:rsidRPr="003F3FD9" w:rsidRDefault="00013BFB" w:rsidP="007F4F4C">
      <w:pPr>
        <w:spacing w:after="0"/>
        <w:rPr>
          <w:rFonts w:ascii="Arial" w:hAnsi="Arial" w:cs="Arial"/>
          <w:b/>
          <w:lang w:val="de-DE"/>
        </w:rPr>
      </w:pPr>
      <w:r w:rsidRPr="00013BFB">
        <w:rPr>
          <w:rFonts w:ascii="Arial" w:hAnsi="Arial" w:cs="Arial"/>
          <w:b/>
          <w:color w:val="000000"/>
        </w:rPr>
        <w:t>15</w:t>
      </w:r>
      <w:r w:rsidR="006C3BC7" w:rsidRPr="00013BFB">
        <w:rPr>
          <w:rFonts w:ascii="Arial" w:hAnsi="Arial" w:cs="Arial"/>
          <w:b/>
          <w:color w:val="000000"/>
        </w:rPr>
        <w:t xml:space="preserve"> </w:t>
      </w:r>
      <w:r w:rsidR="00BD4C14" w:rsidRPr="00013BFB">
        <w:rPr>
          <w:rFonts w:ascii="Arial" w:hAnsi="Arial" w:cs="Arial"/>
          <w:b/>
          <w:color w:val="000000"/>
        </w:rPr>
        <w:t>| 07</w:t>
      </w:r>
      <w:r w:rsidR="00BD4C14" w:rsidRPr="003F3FD9">
        <w:rPr>
          <w:rFonts w:ascii="Arial" w:hAnsi="Arial" w:cs="Arial"/>
          <w:b/>
          <w:color w:val="000000"/>
        </w:rPr>
        <w:t xml:space="preserve"> – 29 | 10 | 2023</w:t>
      </w:r>
    </w:p>
    <w:p w14:paraId="04D2309A" w14:textId="77777777" w:rsidR="00B438D8" w:rsidRDefault="00B438D8" w:rsidP="007F4F4C">
      <w:pPr>
        <w:spacing w:after="0"/>
        <w:rPr>
          <w:rFonts w:ascii="Arial" w:hAnsi="Arial" w:cs="Arial"/>
          <w:b/>
          <w:lang w:val="de-DE"/>
        </w:rPr>
      </w:pPr>
    </w:p>
    <w:p w14:paraId="0E9F3E8B" w14:textId="2CFCF69F" w:rsidR="004E6BA8" w:rsidRDefault="00B438D8" w:rsidP="007F4F4C">
      <w:pPr>
        <w:spacing w:after="0"/>
        <w:rPr>
          <w:rFonts w:ascii="Arial" w:hAnsi="Arial" w:cs="Arial"/>
          <w:i/>
          <w:lang w:val="de-DE"/>
        </w:rPr>
      </w:pPr>
      <w:r w:rsidRPr="00B438D8">
        <w:rPr>
          <w:rFonts w:ascii="Arial" w:hAnsi="Arial" w:cs="Arial"/>
          <w:i/>
          <w:lang w:val="de-DE"/>
        </w:rPr>
        <w:t xml:space="preserve">Bregenz, </w:t>
      </w:r>
      <w:r w:rsidR="006C3BC7" w:rsidRPr="000451DB">
        <w:rPr>
          <w:rFonts w:ascii="Arial" w:hAnsi="Arial" w:cs="Arial"/>
          <w:i/>
          <w:lang w:val="de-DE"/>
        </w:rPr>
        <w:t xml:space="preserve">am </w:t>
      </w:r>
      <w:r w:rsidR="00620AEB" w:rsidRPr="000451DB">
        <w:rPr>
          <w:rFonts w:ascii="Arial" w:hAnsi="Arial" w:cs="Arial"/>
          <w:i/>
          <w:lang w:val="de-DE"/>
        </w:rPr>
        <w:t>16.</w:t>
      </w:r>
      <w:r w:rsidRPr="00B438D8">
        <w:rPr>
          <w:rFonts w:ascii="Arial" w:hAnsi="Arial" w:cs="Arial"/>
          <w:i/>
          <w:lang w:val="de-DE"/>
        </w:rPr>
        <w:t xml:space="preserve"> Mai 2023 –</w:t>
      </w:r>
      <w:r w:rsidR="006C3BC7">
        <w:rPr>
          <w:rFonts w:ascii="Arial" w:hAnsi="Arial" w:cs="Arial"/>
          <w:i/>
          <w:lang w:val="de-DE"/>
        </w:rPr>
        <w:t xml:space="preserve"> </w:t>
      </w:r>
      <w:r w:rsidR="009E65FC">
        <w:rPr>
          <w:rFonts w:ascii="Arial" w:hAnsi="Arial" w:cs="Arial"/>
          <w:i/>
          <w:lang w:val="de-DE"/>
        </w:rPr>
        <w:t>W</w:t>
      </w:r>
      <w:r w:rsidR="009E65FC" w:rsidRPr="00B438D8">
        <w:rPr>
          <w:rFonts w:ascii="Arial" w:hAnsi="Arial" w:cs="Arial"/>
          <w:i/>
          <w:lang w:val="de-DE"/>
        </w:rPr>
        <w:t xml:space="preserve">ährend der Sommermonate </w:t>
      </w:r>
      <w:r w:rsidR="009E65FC">
        <w:rPr>
          <w:rFonts w:ascii="Arial" w:hAnsi="Arial" w:cs="Arial"/>
          <w:i/>
          <w:lang w:val="de-DE"/>
        </w:rPr>
        <w:t>präsentiert d</w:t>
      </w:r>
      <w:r w:rsidR="007F4F4C" w:rsidRPr="00B438D8">
        <w:rPr>
          <w:rFonts w:ascii="Arial" w:hAnsi="Arial" w:cs="Arial"/>
          <w:i/>
          <w:lang w:val="de-DE"/>
        </w:rPr>
        <w:t xml:space="preserve">as Kunsthaus Bregenz </w:t>
      </w:r>
      <w:r w:rsidR="006C3BC7" w:rsidRPr="00DE3E48">
        <w:rPr>
          <w:rFonts w:ascii="Arial" w:hAnsi="Arial" w:cs="Arial"/>
          <w:i/>
          <w:lang w:val="de-DE"/>
        </w:rPr>
        <w:t>Arbeiten</w:t>
      </w:r>
      <w:r w:rsidR="00620AEB">
        <w:rPr>
          <w:rFonts w:ascii="Arial" w:hAnsi="Arial" w:cs="Arial"/>
          <w:i/>
          <w:lang w:val="de-DE"/>
        </w:rPr>
        <w:t xml:space="preserve"> von Anna Jermolaewa.</w:t>
      </w:r>
      <w:r w:rsidR="007606AD">
        <w:rPr>
          <w:rFonts w:ascii="Arial" w:hAnsi="Arial" w:cs="Arial"/>
          <w:i/>
          <w:lang w:val="de-DE"/>
        </w:rPr>
        <w:t xml:space="preserve"> </w:t>
      </w:r>
      <w:r>
        <w:rPr>
          <w:rFonts w:ascii="Arial" w:hAnsi="Arial" w:cs="Arial"/>
          <w:i/>
          <w:lang w:val="de-DE"/>
        </w:rPr>
        <w:t>Das KUB ist eng mit der nächsten</w:t>
      </w:r>
      <w:r w:rsidR="009E65FC">
        <w:rPr>
          <w:rFonts w:ascii="Arial" w:hAnsi="Arial" w:cs="Arial"/>
          <w:i/>
          <w:lang w:val="de-DE"/>
        </w:rPr>
        <w:t xml:space="preserve"> Venedig</w:t>
      </w:r>
      <w:r>
        <w:rPr>
          <w:rFonts w:ascii="Arial" w:hAnsi="Arial" w:cs="Arial"/>
          <w:i/>
          <w:lang w:val="de-DE"/>
        </w:rPr>
        <w:t xml:space="preserve"> Biennale-Teiln</w:t>
      </w:r>
      <w:r w:rsidR="004E6BA8">
        <w:rPr>
          <w:rFonts w:ascii="Arial" w:hAnsi="Arial" w:cs="Arial"/>
          <w:i/>
          <w:lang w:val="de-DE"/>
        </w:rPr>
        <w:t>e</w:t>
      </w:r>
      <w:r>
        <w:rPr>
          <w:rFonts w:ascii="Arial" w:hAnsi="Arial" w:cs="Arial"/>
          <w:i/>
          <w:lang w:val="de-DE"/>
        </w:rPr>
        <w:t xml:space="preserve">hmerin Österreichs verbunden – </w:t>
      </w:r>
      <w:r w:rsidR="004E6BA8">
        <w:rPr>
          <w:rFonts w:ascii="Arial" w:hAnsi="Arial" w:cs="Arial"/>
          <w:i/>
        </w:rPr>
        <w:t>m</w:t>
      </w:r>
      <w:r w:rsidR="004E6BA8" w:rsidRPr="003976A6">
        <w:rPr>
          <w:rFonts w:ascii="Arial" w:hAnsi="Arial" w:cs="Arial"/>
          <w:i/>
        </w:rPr>
        <w:t xml:space="preserve">ehrere </w:t>
      </w:r>
      <w:r w:rsidR="004E6BA8">
        <w:rPr>
          <w:rFonts w:ascii="Arial" w:hAnsi="Arial" w:cs="Arial"/>
          <w:i/>
        </w:rPr>
        <w:t>ihrer Hauptw</w:t>
      </w:r>
      <w:r w:rsidR="004E6BA8" w:rsidRPr="003976A6">
        <w:rPr>
          <w:rFonts w:ascii="Arial" w:hAnsi="Arial" w:cs="Arial"/>
          <w:i/>
        </w:rPr>
        <w:t>erke be</w:t>
      </w:r>
      <w:r w:rsidR="001F4D0F">
        <w:rPr>
          <w:rFonts w:ascii="Arial" w:hAnsi="Arial" w:cs="Arial"/>
          <w:i/>
        </w:rPr>
        <w:t xml:space="preserve">finden sich in der </w:t>
      </w:r>
      <w:r w:rsidR="004E6BA8">
        <w:rPr>
          <w:rFonts w:ascii="Arial" w:hAnsi="Arial" w:cs="Arial"/>
          <w:i/>
        </w:rPr>
        <w:t>Sammlung</w:t>
      </w:r>
      <w:r w:rsidR="001F4D0F">
        <w:rPr>
          <w:rFonts w:ascii="Arial" w:hAnsi="Arial" w:cs="Arial"/>
          <w:i/>
        </w:rPr>
        <w:t xml:space="preserve"> des Kunsthaus Bregenz</w:t>
      </w:r>
      <w:r w:rsidR="004E6BA8">
        <w:rPr>
          <w:rFonts w:ascii="Arial" w:hAnsi="Arial" w:cs="Arial"/>
          <w:i/>
          <w:lang w:val="de-DE"/>
        </w:rPr>
        <w:t xml:space="preserve">. </w:t>
      </w:r>
      <w:r w:rsidR="00013BFB">
        <w:rPr>
          <w:rFonts w:ascii="Arial" w:hAnsi="Arial" w:cs="Arial"/>
          <w:i/>
          <w:lang w:val="de-DE"/>
        </w:rPr>
        <w:t>A</w:t>
      </w:r>
      <w:r w:rsidR="004E6BA8">
        <w:rPr>
          <w:rFonts w:ascii="Arial" w:hAnsi="Arial" w:cs="Arial"/>
          <w:i/>
          <w:lang w:val="de-DE"/>
        </w:rPr>
        <w:t xml:space="preserve">m 10. Juli um 18.30 </w:t>
      </w:r>
      <w:r w:rsidR="001F4D0F">
        <w:rPr>
          <w:rFonts w:ascii="Arial" w:hAnsi="Arial" w:cs="Arial"/>
          <w:i/>
          <w:lang w:val="de-DE"/>
        </w:rPr>
        <w:t xml:space="preserve">Uhr </w:t>
      </w:r>
      <w:r w:rsidR="00013BFB">
        <w:rPr>
          <w:rFonts w:ascii="Arial" w:hAnsi="Arial" w:cs="Arial"/>
          <w:i/>
          <w:lang w:val="de-DE"/>
        </w:rPr>
        <w:t xml:space="preserve">findet eine Preview mit einem </w:t>
      </w:r>
      <w:r w:rsidR="004E6BA8">
        <w:rPr>
          <w:rFonts w:ascii="Arial" w:hAnsi="Arial" w:cs="Arial"/>
          <w:i/>
          <w:lang w:val="de-DE"/>
        </w:rPr>
        <w:t>Gespräch zwis</w:t>
      </w:r>
      <w:r w:rsidR="001F4D0F">
        <w:rPr>
          <w:rFonts w:ascii="Arial" w:hAnsi="Arial" w:cs="Arial"/>
          <w:i/>
          <w:lang w:val="de-DE"/>
        </w:rPr>
        <w:t>chen Anna Jermolaewa und KUB Direk</w:t>
      </w:r>
      <w:r w:rsidR="00013BFB">
        <w:rPr>
          <w:rFonts w:ascii="Arial" w:hAnsi="Arial" w:cs="Arial"/>
          <w:i/>
          <w:lang w:val="de-DE"/>
        </w:rPr>
        <w:t>tor Thomas D. Trummer statt</w:t>
      </w:r>
      <w:r w:rsidR="004E6BA8">
        <w:rPr>
          <w:rFonts w:ascii="Arial" w:hAnsi="Arial" w:cs="Arial"/>
          <w:i/>
          <w:lang w:val="de-DE"/>
        </w:rPr>
        <w:t xml:space="preserve">. </w:t>
      </w:r>
      <w:r w:rsidR="001F4D0F">
        <w:rPr>
          <w:rFonts w:ascii="Arial" w:hAnsi="Arial" w:cs="Arial"/>
          <w:i/>
          <w:lang w:val="de-DE"/>
        </w:rPr>
        <w:t xml:space="preserve">Die Eröffnung der KUB Sommerausstellung »Michael </w:t>
      </w:r>
      <w:proofErr w:type="spellStart"/>
      <w:r w:rsidR="001F4D0F">
        <w:rPr>
          <w:rFonts w:ascii="Arial" w:hAnsi="Arial" w:cs="Arial"/>
          <w:i/>
          <w:lang w:val="de-DE"/>
        </w:rPr>
        <w:t>Armitage</w:t>
      </w:r>
      <w:proofErr w:type="spellEnd"/>
      <w:r w:rsidR="001F4D0F">
        <w:rPr>
          <w:rFonts w:ascii="Tempus Sans ITC" w:hAnsi="Tempus Sans ITC" w:cs="Arial"/>
          <w:i/>
          <w:lang w:val="de-DE"/>
        </w:rPr>
        <w:t xml:space="preserve">« </w:t>
      </w:r>
      <w:r w:rsidR="001F4D0F" w:rsidRPr="001F4D0F">
        <w:rPr>
          <w:rFonts w:ascii="Arial" w:hAnsi="Arial" w:cs="Arial"/>
          <w:i/>
          <w:lang w:val="de-DE"/>
        </w:rPr>
        <w:t xml:space="preserve">findet am 14. Juli um 19 </w:t>
      </w:r>
      <w:r w:rsidR="00013BFB">
        <w:rPr>
          <w:rFonts w:ascii="Arial" w:hAnsi="Arial" w:cs="Arial"/>
          <w:i/>
          <w:lang w:val="de-DE"/>
        </w:rPr>
        <w:t xml:space="preserve">Uhr statt. Beide Ausstellungen sind ab dem 15. Juli und </w:t>
      </w:r>
      <w:r w:rsidR="001F4D0F">
        <w:rPr>
          <w:rFonts w:ascii="Arial" w:hAnsi="Arial" w:cs="Arial"/>
          <w:i/>
          <w:lang w:val="de-DE"/>
        </w:rPr>
        <w:t>bis zum 29. Oktober 2023</w:t>
      </w:r>
      <w:r w:rsidR="009E65FC">
        <w:rPr>
          <w:rFonts w:ascii="Arial" w:hAnsi="Arial" w:cs="Arial"/>
          <w:i/>
          <w:lang w:val="de-DE"/>
        </w:rPr>
        <w:t xml:space="preserve"> zu sehen</w:t>
      </w:r>
      <w:r w:rsidR="001F4D0F">
        <w:rPr>
          <w:rFonts w:ascii="Arial" w:hAnsi="Arial" w:cs="Arial"/>
          <w:i/>
          <w:lang w:val="de-DE"/>
        </w:rPr>
        <w:t xml:space="preserve">. </w:t>
      </w:r>
    </w:p>
    <w:p w14:paraId="0E2F0FA0" w14:textId="77777777" w:rsidR="001F4D0F" w:rsidRDefault="001F4D0F" w:rsidP="007F4F4C">
      <w:pPr>
        <w:spacing w:after="0"/>
        <w:rPr>
          <w:rFonts w:ascii="Arial" w:hAnsi="Arial" w:cs="Arial"/>
          <w:i/>
          <w:lang w:val="de-DE"/>
        </w:rPr>
      </w:pPr>
    </w:p>
    <w:p w14:paraId="3E771849" w14:textId="77777777" w:rsidR="001F4D0F" w:rsidRDefault="001F4D0F" w:rsidP="001F4D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»Wir freuen uns sehr, unserem Publikum bereits diesen Sommer mit wichtigen Arbeiten von Anna Jermolaewa aus unserer Sammlung einen Vorgeschmack auf die Biennale in Venedig 2024 geben zu können«</w:t>
      </w:r>
      <w:r w:rsidR="009E65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erklärt KUB Direktor Thomas D. Trummer. </w:t>
      </w:r>
    </w:p>
    <w:p w14:paraId="79EB73F8" w14:textId="77777777" w:rsidR="00730A75" w:rsidRDefault="00730A75" w:rsidP="001F4D0F">
      <w:pPr>
        <w:spacing w:after="0"/>
        <w:rPr>
          <w:rFonts w:ascii="Arial" w:hAnsi="Arial" w:cs="Arial"/>
        </w:rPr>
      </w:pPr>
    </w:p>
    <w:p w14:paraId="58CCEDEC" w14:textId="2BECB007" w:rsidR="006B2A1C" w:rsidRDefault="00730A75" w:rsidP="00971486">
      <w:pPr>
        <w:rPr>
          <w:rFonts w:ascii="Arial" w:hAnsi="Arial"/>
        </w:rPr>
      </w:pPr>
      <w:r>
        <w:rPr>
          <w:rFonts w:ascii="Arial" w:hAnsi="Arial" w:cs="Arial"/>
        </w:rPr>
        <w:t>Das Kunsthaus Bregenz ist eng mit der Künstlerin verbunden. In den letzten Jahren konnten mehrere zentrale Werke für die KUB Sammlung erworben werden. Eine</w:t>
      </w:r>
      <w:r w:rsidR="00F325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davon ist</w:t>
      </w:r>
      <w:r w:rsidR="009E65FC">
        <w:rPr>
          <w:rFonts w:ascii="Arial" w:hAnsi="Arial" w:cs="Arial"/>
        </w:rPr>
        <w:t xml:space="preserve"> </w:t>
      </w:r>
      <w:proofErr w:type="spellStart"/>
      <w:r w:rsidRPr="00D60AF2">
        <w:rPr>
          <w:rFonts w:ascii="Arial" w:hAnsi="Arial" w:cs="Arial"/>
          <w:i/>
        </w:rPr>
        <w:t>Chernobyl</w:t>
      </w:r>
      <w:proofErr w:type="spellEnd"/>
      <w:r w:rsidRPr="00D60AF2">
        <w:rPr>
          <w:rFonts w:ascii="Arial" w:hAnsi="Arial" w:cs="Arial"/>
          <w:i/>
        </w:rPr>
        <w:t xml:space="preserve"> Safari</w:t>
      </w:r>
      <w:r w:rsidR="007F0664">
        <w:rPr>
          <w:rFonts w:ascii="Arial" w:hAnsi="Arial" w:cs="Arial"/>
        </w:rPr>
        <w:t xml:space="preserve">, eine </w:t>
      </w:r>
      <w:r w:rsidR="006B2A1C">
        <w:rPr>
          <w:rFonts w:ascii="Arial" w:hAnsi="Arial" w:cs="Arial"/>
        </w:rPr>
        <w:t>hochaktuelle Arbeit über die</w:t>
      </w:r>
      <w:r>
        <w:rPr>
          <w:rFonts w:ascii="Arial" w:hAnsi="Arial" w:cs="Arial"/>
        </w:rPr>
        <w:t xml:space="preserve"> Tierwelt </w:t>
      </w:r>
      <w:r w:rsidR="00F3252D">
        <w:rPr>
          <w:rFonts w:ascii="Arial" w:hAnsi="Arial" w:cs="Arial"/>
        </w:rPr>
        <w:t xml:space="preserve">aus </w:t>
      </w:r>
      <w:r>
        <w:rPr>
          <w:rFonts w:ascii="Arial" w:hAnsi="Arial" w:cs="Arial"/>
        </w:rPr>
        <w:t>der kontaminierten Zone von Tschernobyl.</w:t>
      </w:r>
      <w:r w:rsidRPr="002B67CF">
        <w:rPr>
          <w:rFonts w:ascii="Arial" w:hAnsi="Arial" w:cs="Arial"/>
        </w:rPr>
        <w:t xml:space="preserve"> </w:t>
      </w:r>
      <w:r w:rsidR="00070697">
        <w:rPr>
          <w:rFonts w:ascii="Arial" w:hAnsi="Arial" w:cs="Arial"/>
        </w:rPr>
        <w:t xml:space="preserve">Jermolaewa begab sich dafür 2014 und </w:t>
      </w:r>
      <w:r w:rsidR="00F3252D">
        <w:rPr>
          <w:rFonts w:ascii="Arial" w:hAnsi="Arial" w:cs="Arial"/>
        </w:rPr>
        <w:t xml:space="preserve">erneut im Jahr </w:t>
      </w:r>
      <w:r w:rsidR="00070697">
        <w:rPr>
          <w:rFonts w:ascii="Arial" w:hAnsi="Arial" w:cs="Arial"/>
        </w:rPr>
        <w:t xml:space="preserve">2021 auf </w:t>
      </w:r>
      <w:r w:rsidR="00B07F85">
        <w:rPr>
          <w:rFonts w:ascii="Arial" w:hAnsi="Arial" w:cs="Arial"/>
        </w:rPr>
        <w:t>»</w:t>
      </w:r>
      <w:r w:rsidR="00070697">
        <w:rPr>
          <w:rFonts w:ascii="Arial" w:hAnsi="Arial" w:cs="Arial"/>
        </w:rPr>
        <w:t>Foto</w:t>
      </w:r>
      <w:r w:rsidR="00B07F85">
        <w:rPr>
          <w:rFonts w:ascii="Arial" w:hAnsi="Arial" w:cs="Arial"/>
        </w:rPr>
        <w:t>«</w:t>
      </w:r>
      <w:r w:rsidR="00070697">
        <w:rPr>
          <w:rFonts w:ascii="Arial" w:hAnsi="Arial" w:cs="Arial"/>
        </w:rPr>
        <w:t xml:space="preserve">- und </w:t>
      </w:r>
      <w:r w:rsidR="00B07F85">
        <w:rPr>
          <w:rFonts w:ascii="Arial" w:hAnsi="Arial" w:cs="Arial"/>
        </w:rPr>
        <w:t>»</w:t>
      </w:r>
      <w:r w:rsidR="00070697">
        <w:rPr>
          <w:rFonts w:ascii="Arial" w:hAnsi="Arial" w:cs="Arial"/>
        </w:rPr>
        <w:t>Videosafari</w:t>
      </w:r>
      <w:r w:rsidR="00B07F85">
        <w:rPr>
          <w:rFonts w:ascii="Arial" w:hAnsi="Arial" w:cs="Arial"/>
        </w:rPr>
        <w:t>«</w:t>
      </w:r>
      <w:r w:rsidR="006B2A1C">
        <w:rPr>
          <w:rFonts w:ascii="Arial" w:hAnsi="Arial" w:cs="Arial"/>
        </w:rPr>
        <w:t xml:space="preserve"> in das Sperrgebiet</w:t>
      </w:r>
      <w:r w:rsidR="00070697">
        <w:rPr>
          <w:rFonts w:ascii="Arial" w:hAnsi="Arial" w:cs="Arial"/>
        </w:rPr>
        <w:t xml:space="preserve">. Die Tiere, die nicht in ihre </w:t>
      </w:r>
      <w:r w:rsidR="007F0664">
        <w:rPr>
          <w:rFonts w:ascii="Arial" w:hAnsi="Arial" w:cs="Arial"/>
        </w:rPr>
        <w:t xml:space="preserve">dort installierten </w:t>
      </w:r>
      <w:r w:rsidR="00B07F85">
        <w:rPr>
          <w:rFonts w:ascii="Arial" w:hAnsi="Arial" w:cs="Arial"/>
        </w:rPr>
        <w:t>»</w:t>
      </w:r>
      <w:r w:rsidR="00070697">
        <w:rPr>
          <w:rFonts w:ascii="Arial" w:hAnsi="Arial" w:cs="Arial"/>
        </w:rPr>
        <w:t>Foto</w:t>
      </w:r>
      <w:r w:rsidR="00B07F85">
        <w:rPr>
          <w:rFonts w:ascii="Arial" w:hAnsi="Arial" w:cs="Arial"/>
        </w:rPr>
        <w:t>«</w:t>
      </w:r>
      <w:r w:rsidR="00070697">
        <w:rPr>
          <w:rFonts w:ascii="Arial" w:hAnsi="Arial" w:cs="Arial"/>
        </w:rPr>
        <w:t xml:space="preserve">- und </w:t>
      </w:r>
      <w:r w:rsidR="00B07F85">
        <w:rPr>
          <w:rFonts w:ascii="Arial" w:hAnsi="Arial" w:cs="Arial"/>
        </w:rPr>
        <w:t>»</w:t>
      </w:r>
      <w:r w:rsidR="00070697">
        <w:rPr>
          <w:rFonts w:ascii="Arial" w:hAnsi="Arial" w:cs="Arial"/>
        </w:rPr>
        <w:t>Videofallen</w:t>
      </w:r>
      <w:r w:rsidR="00B07F85">
        <w:rPr>
          <w:rFonts w:ascii="Arial" w:hAnsi="Arial" w:cs="Arial"/>
        </w:rPr>
        <w:t>«</w:t>
      </w:r>
      <w:r w:rsidR="00070697">
        <w:rPr>
          <w:rFonts w:ascii="Arial" w:hAnsi="Arial" w:cs="Arial"/>
        </w:rPr>
        <w:t xml:space="preserve"> tappten, zeichnete sie anschließend</w:t>
      </w:r>
      <w:r w:rsidR="00054ABC">
        <w:rPr>
          <w:rFonts w:ascii="Arial" w:hAnsi="Arial" w:cs="Arial"/>
        </w:rPr>
        <w:t>. Einige der entstandenen Zeichnungen</w:t>
      </w:r>
      <w:r w:rsidR="00070697">
        <w:rPr>
          <w:rFonts w:ascii="Arial" w:hAnsi="Arial" w:cs="Arial"/>
        </w:rPr>
        <w:t xml:space="preserve"> </w:t>
      </w:r>
      <w:r w:rsidR="00054ABC">
        <w:rPr>
          <w:rFonts w:ascii="Arial" w:hAnsi="Arial" w:cs="Arial"/>
        </w:rPr>
        <w:t xml:space="preserve">spielen auf </w:t>
      </w:r>
      <w:r w:rsidR="00070697">
        <w:rPr>
          <w:rFonts w:ascii="Arial" w:hAnsi="Arial" w:cs="Arial"/>
        </w:rPr>
        <w:t xml:space="preserve">Gerüchte über missgebildete </w:t>
      </w:r>
      <w:r w:rsidR="00BF045E">
        <w:rPr>
          <w:rFonts w:ascii="Arial" w:hAnsi="Arial" w:cs="Arial"/>
        </w:rPr>
        <w:t>»</w:t>
      </w:r>
      <w:r w:rsidR="00070697">
        <w:rPr>
          <w:rFonts w:ascii="Arial" w:hAnsi="Arial" w:cs="Arial"/>
        </w:rPr>
        <w:t>radioak</w:t>
      </w:r>
      <w:r w:rsidR="0032072C">
        <w:rPr>
          <w:rFonts w:ascii="Arial" w:hAnsi="Arial" w:cs="Arial"/>
        </w:rPr>
        <w:t>tive</w:t>
      </w:r>
      <w:r w:rsidR="00BF045E">
        <w:rPr>
          <w:rFonts w:ascii="Arial" w:hAnsi="Arial" w:cs="Arial"/>
        </w:rPr>
        <w:t>«</w:t>
      </w:r>
      <w:r w:rsidR="0032072C">
        <w:rPr>
          <w:rFonts w:ascii="Arial" w:hAnsi="Arial" w:cs="Arial"/>
        </w:rPr>
        <w:t xml:space="preserve"> Kreaturen</w:t>
      </w:r>
      <w:r w:rsidR="00054ABC">
        <w:rPr>
          <w:rFonts w:ascii="Arial" w:hAnsi="Arial" w:cs="Arial"/>
        </w:rPr>
        <w:t xml:space="preserve"> an</w:t>
      </w:r>
      <w:r w:rsidR="0032072C">
        <w:rPr>
          <w:rFonts w:ascii="Arial" w:hAnsi="Arial" w:cs="Arial"/>
        </w:rPr>
        <w:t xml:space="preserve">. </w:t>
      </w:r>
      <w:proofErr w:type="spellStart"/>
      <w:r w:rsidR="00FF4727" w:rsidRPr="00D60AF2">
        <w:rPr>
          <w:rFonts w:ascii="Arial" w:hAnsi="Arial" w:cs="Arial"/>
          <w:i/>
        </w:rPr>
        <w:t>Chernobyl</w:t>
      </w:r>
      <w:proofErr w:type="spellEnd"/>
      <w:r w:rsidR="00FF4727" w:rsidRPr="00D60AF2">
        <w:rPr>
          <w:rFonts w:ascii="Arial" w:hAnsi="Arial" w:cs="Arial"/>
          <w:i/>
        </w:rPr>
        <w:t xml:space="preserve"> Safari</w:t>
      </w:r>
      <w:r w:rsidR="00742725">
        <w:rPr>
          <w:rFonts w:ascii="Arial" w:hAnsi="Arial" w:cs="Arial"/>
        </w:rPr>
        <w:t>, e</w:t>
      </w:r>
      <w:r w:rsidR="0032072C">
        <w:rPr>
          <w:rFonts w:ascii="Arial" w:hAnsi="Arial" w:cs="Arial"/>
        </w:rPr>
        <w:t>ine Mischung aus Fantasie und Wirklichkei</w:t>
      </w:r>
      <w:r w:rsidR="00C55A2C">
        <w:rPr>
          <w:rFonts w:ascii="Arial" w:hAnsi="Arial" w:cs="Arial"/>
        </w:rPr>
        <w:t xml:space="preserve">t, </w:t>
      </w:r>
      <w:r w:rsidR="00054ABC">
        <w:rPr>
          <w:rFonts w:ascii="Arial" w:hAnsi="Arial" w:cs="Arial"/>
        </w:rPr>
        <w:t>zeigt</w:t>
      </w:r>
      <w:r w:rsidR="0032072C">
        <w:rPr>
          <w:rFonts w:ascii="Arial" w:hAnsi="Arial" w:cs="Arial"/>
        </w:rPr>
        <w:t xml:space="preserve"> ein tierisches Paradies</w:t>
      </w:r>
      <w:r w:rsidR="00054ABC">
        <w:rPr>
          <w:rFonts w:ascii="Arial" w:hAnsi="Arial" w:cs="Arial"/>
        </w:rPr>
        <w:t xml:space="preserve"> in einem </w:t>
      </w:r>
      <w:r w:rsidR="00054ABC" w:rsidRPr="00054ABC">
        <w:rPr>
          <w:rFonts w:ascii="Arial" w:hAnsi="Arial" w:cs="Arial"/>
        </w:rPr>
        <w:t>vom Menschen verlassenen Lebensraum</w:t>
      </w:r>
      <w:r w:rsidR="00742725">
        <w:rPr>
          <w:rFonts w:ascii="Arial" w:hAnsi="Arial" w:cs="Arial"/>
        </w:rPr>
        <w:t xml:space="preserve"> – </w:t>
      </w:r>
      <w:r w:rsidR="00054ABC">
        <w:rPr>
          <w:rFonts w:ascii="Arial" w:hAnsi="Arial" w:cs="Arial"/>
        </w:rPr>
        <w:t>ein Paradies</w:t>
      </w:r>
      <w:r w:rsidR="00FF4727">
        <w:rPr>
          <w:rFonts w:ascii="Arial" w:hAnsi="Arial" w:cs="Arial"/>
        </w:rPr>
        <w:t>,</w:t>
      </w:r>
      <w:r w:rsidR="0032072C">
        <w:rPr>
          <w:rFonts w:ascii="Arial" w:hAnsi="Arial" w:cs="Arial"/>
        </w:rPr>
        <w:t xml:space="preserve"> das durch die russische Invasion im Februar 2022 zerstört</w:t>
      </w:r>
      <w:r w:rsidR="00BF045E" w:rsidRPr="00DE3E48">
        <w:rPr>
          <w:rFonts w:ascii="Arial" w:hAnsi="Arial" w:cs="Arial"/>
        </w:rPr>
        <w:t xml:space="preserve"> und</w:t>
      </w:r>
      <w:r w:rsidR="00DE3E48" w:rsidRPr="00DE3E48">
        <w:rPr>
          <w:rFonts w:ascii="Arial" w:eastAsia="Times New Roman" w:hAnsi="Arial" w:cs="Arial"/>
        </w:rPr>
        <w:t xml:space="preserve"> vom russischen Militär nach deren Abzug vermint zurückgelassen wurde</w:t>
      </w:r>
      <w:r w:rsidR="00DE3E48" w:rsidRPr="00DE3E48">
        <w:rPr>
          <w:rFonts w:ascii="Arial" w:hAnsi="Arial" w:cs="Arial"/>
        </w:rPr>
        <w:t xml:space="preserve">. </w:t>
      </w:r>
      <w:r w:rsidR="006649AC">
        <w:rPr>
          <w:rFonts w:ascii="Arial" w:hAnsi="Arial"/>
        </w:rPr>
        <w:t xml:space="preserve">Die Sperrzone wurde auch zur </w:t>
      </w:r>
      <w:r w:rsidR="006B2A1C" w:rsidRPr="006B2A1C">
        <w:rPr>
          <w:rFonts w:ascii="Arial" w:hAnsi="Arial"/>
        </w:rPr>
        <w:t xml:space="preserve">Kriegszone. </w:t>
      </w:r>
      <w:r w:rsidR="00BF045E" w:rsidRPr="00BF045E">
        <w:rPr>
          <w:rFonts w:ascii="Arial" w:hAnsi="Arial"/>
        </w:rPr>
        <w:t>Kürzlich ge</w:t>
      </w:r>
      <w:r w:rsidR="007F0664">
        <w:rPr>
          <w:rFonts w:ascii="Arial" w:hAnsi="Arial"/>
        </w:rPr>
        <w:t xml:space="preserve">lang es Jermolaewa </w:t>
      </w:r>
      <w:r w:rsidR="00DE3E48">
        <w:rPr>
          <w:rFonts w:ascii="Arial" w:hAnsi="Arial"/>
        </w:rPr>
        <w:t>Teile des Bildmaterials</w:t>
      </w:r>
      <w:r w:rsidR="007F0664">
        <w:rPr>
          <w:rFonts w:ascii="Arial" w:hAnsi="Arial"/>
        </w:rPr>
        <w:t xml:space="preserve">, das im </w:t>
      </w:r>
      <w:r w:rsidR="009313F6">
        <w:rPr>
          <w:rFonts w:ascii="Arial" w:hAnsi="Arial"/>
        </w:rPr>
        <w:t>Februar und März 2022</w:t>
      </w:r>
      <w:r w:rsidR="00BF045E" w:rsidRPr="00BF045E">
        <w:rPr>
          <w:rFonts w:ascii="Arial" w:hAnsi="Arial"/>
        </w:rPr>
        <w:t xml:space="preserve"> </w:t>
      </w:r>
      <w:r w:rsidR="007F0664">
        <w:rPr>
          <w:rFonts w:ascii="Arial" w:hAnsi="Arial"/>
        </w:rPr>
        <w:t xml:space="preserve">aufgenommen wurde, </w:t>
      </w:r>
      <w:r w:rsidR="00BF045E" w:rsidRPr="00BF045E">
        <w:rPr>
          <w:rFonts w:ascii="Arial" w:hAnsi="Arial"/>
        </w:rPr>
        <w:t>aus d</w:t>
      </w:r>
      <w:r w:rsidR="00482B91">
        <w:rPr>
          <w:rFonts w:ascii="Arial" w:hAnsi="Arial"/>
        </w:rPr>
        <w:t>e</w:t>
      </w:r>
      <w:r w:rsidR="00DE3E48">
        <w:rPr>
          <w:rFonts w:ascii="Arial" w:hAnsi="Arial"/>
        </w:rPr>
        <w:t xml:space="preserve">n Wildkameras zu bergen. </w:t>
      </w:r>
      <w:r w:rsidR="006649AC">
        <w:rPr>
          <w:rFonts w:ascii="Arial" w:hAnsi="Arial"/>
        </w:rPr>
        <w:t xml:space="preserve">Diese aktuellen </w:t>
      </w:r>
      <w:r w:rsidR="00BF045E" w:rsidRPr="00BF045E">
        <w:rPr>
          <w:rFonts w:ascii="Arial" w:hAnsi="Arial"/>
        </w:rPr>
        <w:t>Aufnahmen sind in Bregenz zum ersten Mal zu sehen.</w:t>
      </w:r>
    </w:p>
    <w:p w14:paraId="48D06840" w14:textId="7A2023C5" w:rsidR="00482B91" w:rsidRDefault="006649AC" w:rsidP="00971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Thema Krieg ist die Klammer der Arbeiten, die Anna Jermolaewa in Bregenz zeigt. Die Installation </w:t>
      </w:r>
      <w:r w:rsidRPr="006649AC">
        <w:rPr>
          <w:rFonts w:ascii="Arial" w:hAnsi="Arial" w:cs="Arial"/>
          <w:i/>
        </w:rPr>
        <w:t xml:space="preserve">Dining </w:t>
      </w:r>
      <w:proofErr w:type="spellStart"/>
      <w:r w:rsidRPr="006649AC">
        <w:rPr>
          <w:rFonts w:ascii="Arial" w:hAnsi="Arial" w:cs="Arial"/>
          <w:i/>
        </w:rPr>
        <w:t>Room</w:t>
      </w:r>
      <w:proofErr w:type="spellEnd"/>
      <w:r w:rsidR="007606AD">
        <w:rPr>
          <w:rFonts w:ascii="Arial" w:hAnsi="Arial" w:cs="Arial"/>
        </w:rPr>
        <w:t xml:space="preserve">, </w:t>
      </w:r>
      <w:r w:rsidR="007F317A">
        <w:rPr>
          <w:rFonts w:ascii="Arial" w:hAnsi="Arial" w:cs="Arial"/>
        </w:rPr>
        <w:t>2017</w:t>
      </w:r>
      <w:r w:rsidR="009545E9">
        <w:rPr>
          <w:rFonts w:ascii="Arial" w:hAnsi="Arial" w:cs="Arial"/>
        </w:rPr>
        <w:t xml:space="preserve"> </w:t>
      </w:r>
      <w:r w:rsidR="007F317A">
        <w:rPr>
          <w:rFonts w:ascii="Arial" w:hAnsi="Arial" w:cs="Arial"/>
        </w:rPr>
        <w:t xml:space="preserve">macht deutlich, </w:t>
      </w:r>
      <w:r>
        <w:rPr>
          <w:rFonts w:ascii="Arial" w:hAnsi="Arial" w:cs="Arial"/>
        </w:rPr>
        <w:t xml:space="preserve">wie Menschen mit Krieg und dessen Relikten umgehen: </w:t>
      </w:r>
      <w:r w:rsidR="00482B91" w:rsidRPr="00482B91">
        <w:rPr>
          <w:rFonts w:ascii="Arial" w:hAnsi="Arial" w:cs="Arial"/>
        </w:rPr>
        <w:t xml:space="preserve">Von 1964 bis 1973 warfen die Vereinigten Staaten mehr als zwei Millionen Tonnen Bomben </w:t>
      </w:r>
      <w:proofErr w:type="spellStart"/>
      <w:r w:rsidR="00482B91" w:rsidRPr="00482B91">
        <w:rPr>
          <w:rFonts w:ascii="Arial" w:hAnsi="Arial" w:cs="Arial"/>
        </w:rPr>
        <w:t>über</w:t>
      </w:r>
      <w:proofErr w:type="spellEnd"/>
      <w:r w:rsidR="00482B91" w:rsidRPr="00482B91">
        <w:rPr>
          <w:rFonts w:ascii="Arial" w:hAnsi="Arial" w:cs="Arial"/>
        </w:rPr>
        <w:t xml:space="preserve"> Laos ab. Viele dieser Bomben liegen noch immer als Blindgänger im Boden des Landes vergraben. In einem Dorf außerhalb </w:t>
      </w:r>
      <w:r w:rsidR="009545E9" w:rsidRPr="009545E9">
        <w:rPr>
          <w:rFonts w:ascii="Arial" w:hAnsi="Arial" w:cs="Arial"/>
        </w:rPr>
        <w:t xml:space="preserve">von </w:t>
      </w:r>
      <w:proofErr w:type="spellStart"/>
      <w:r w:rsidR="009545E9" w:rsidRPr="009545E9">
        <w:rPr>
          <w:rFonts w:ascii="Arial" w:hAnsi="Arial" w:cs="Arial"/>
        </w:rPr>
        <w:t>Phonsavan</w:t>
      </w:r>
      <w:proofErr w:type="spellEnd"/>
      <w:r w:rsidR="009545E9" w:rsidRPr="009545E9">
        <w:rPr>
          <w:rFonts w:ascii="Arial" w:hAnsi="Arial" w:cs="Arial"/>
        </w:rPr>
        <w:t xml:space="preserve"> </w:t>
      </w:r>
      <w:r w:rsidR="00482B91" w:rsidRPr="00482B91">
        <w:rPr>
          <w:rFonts w:ascii="Arial" w:hAnsi="Arial" w:cs="Arial"/>
        </w:rPr>
        <w:t xml:space="preserve">auf Laos haben die </w:t>
      </w:r>
      <w:r w:rsidR="00482B91" w:rsidRPr="004E54C4">
        <w:rPr>
          <w:rFonts w:ascii="Arial" w:hAnsi="Arial"/>
        </w:rPr>
        <w:t xml:space="preserve">Bewohner*innen </w:t>
      </w:r>
      <w:r w:rsidR="00482B91">
        <w:rPr>
          <w:rFonts w:ascii="Arial" w:hAnsi="Arial"/>
        </w:rPr>
        <w:t xml:space="preserve">begonnen, </w:t>
      </w:r>
      <w:r w:rsidR="00482B91" w:rsidRPr="004E54C4">
        <w:rPr>
          <w:rFonts w:ascii="Arial" w:hAnsi="Arial"/>
        </w:rPr>
        <w:t xml:space="preserve">aus entschärften Bomben Besteck </w:t>
      </w:r>
      <w:r w:rsidR="00482B91">
        <w:rPr>
          <w:rFonts w:ascii="Arial" w:hAnsi="Arial"/>
        </w:rPr>
        <w:t xml:space="preserve">zu </w:t>
      </w:r>
      <w:r w:rsidR="00482B91" w:rsidRPr="004E54C4">
        <w:rPr>
          <w:rFonts w:ascii="Arial" w:hAnsi="Arial"/>
        </w:rPr>
        <w:t xml:space="preserve">produzieren und </w:t>
      </w:r>
      <w:r w:rsidR="00482B91">
        <w:rPr>
          <w:rFonts w:ascii="Arial" w:hAnsi="Arial"/>
        </w:rPr>
        <w:t xml:space="preserve">zu </w:t>
      </w:r>
      <w:r w:rsidR="00482B91" w:rsidRPr="004E54C4">
        <w:rPr>
          <w:rFonts w:ascii="Arial" w:hAnsi="Arial"/>
        </w:rPr>
        <w:t>verkaufen</w:t>
      </w:r>
      <w:r w:rsidR="002145F3">
        <w:rPr>
          <w:rFonts w:ascii="Arial" w:hAnsi="Arial"/>
        </w:rPr>
        <w:t>.</w:t>
      </w:r>
      <w:r w:rsidR="00482B91" w:rsidRPr="00482B91">
        <w:rPr>
          <w:rFonts w:ascii="Arial" w:hAnsi="Arial" w:cs="Arial"/>
        </w:rPr>
        <w:t xml:space="preserve"> </w:t>
      </w:r>
      <w:r w:rsidR="007F317A">
        <w:rPr>
          <w:rFonts w:ascii="Arial" w:hAnsi="Arial" w:cs="Arial"/>
          <w:i/>
        </w:rPr>
        <w:t xml:space="preserve">Dining </w:t>
      </w:r>
      <w:proofErr w:type="spellStart"/>
      <w:r w:rsidR="00482B91" w:rsidRPr="004E54C4">
        <w:rPr>
          <w:rFonts w:ascii="Arial" w:hAnsi="Arial" w:cs="Arial"/>
          <w:i/>
        </w:rPr>
        <w:t>Room</w:t>
      </w:r>
      <w:proofErr w:type="spellEnd"/>
      <w:r w:rsidR="007606AD">
        <w:rPr>
          <w:rFonts w:ascii="Arial" w:hAnsi="Arial" w:cs="Arial"/>
        </w:rPr>
        <w:t xml:space="preserve">. </w:t>
      </w:r>
      <w:r w:rsidR="00482B91" w:rsidRPr="005257D8">
        <w:rPr>
          <w:rFonts w:ascii="Arial" w:hAnsi="Arial" w:cs="Arial"/>
        </w:rPr>
        <w:t>2017</w:t>
      </w:r>
      <w:r w:rsidR="007606AD">
        <w:rPr>
          <w:rFonts w:ascii="Arial" w:hAnsi="Arial" w:cs="Arial"/>
        </w:rPr>
        <w:t xml:space="preserve"> </w:t>
      </w:r>
      <w:r w:rsidR="00482B91" w:rsidRPr="00482B91">
        <w:rPr>
          <w:rFonts w:ascii="Arial" w:hAnsi="Arial" w:cs="Arial"/>
        </w:rPr>
        <w:t xml:space="preserve">ist eine Esszimmer-Installation mit </w:t>
      </w:r>
      <w:r>
        <w:rPr>
          <w:rFonts w:ascii="Arial" w:hAnsi="Arial" w:cs="Arial"/>
        </w:rPr>
        <w:t>Besteck, das</w:t>
      </w:r>
      <w:r w:rsidR="00482B91" w:rsidRPr="00482B91">
        <w:rPr>
          <w:rFonts w:ascii="Arial" w:hAnsi="Arial" w:cs="Arial"/>
        </w:rPr>
        <w:t xml:space="preserve"> aus diesen amerikanischen Blindgängern hergestellt wurde. </w:t>
      </w:r>
      <w:r w:rsidR="009545E9" w:rsidRPr="007606AD">
        <w:rPr>
          <w:rFonts w:ascii="Arial" w:hAnsi="Arial" w:cs="Arial"/>
        </w:rPr>
        <w:t>Die Arbeit</w:t>
      </w:r>
      <w:r w:rsidR="006B2A1C">
        <w:rPr>
          <w:rFonts w:ascii="Arial" w:hAnsi="Arial" w:cs="Arial"/>
        </w:rPr>
        <w:t xml:space="preserve"> wurde zuvor noch nie in Österreich gezeigt. </w:t>
      </w:r>
    </w:p>
    <w:p w14:paraId="7E3C4034" w14:textId="40EC0478" w:rsidR="007F317A" w:rsidRPr="007F317A" w:rsidRDefault="007F317A" w:rsidP="00971486">
      <w:pPr>
        <w:rPr>
          <w:rFonts w:ascii="Arial" w:hAnsi="Arial" w:cs="Arial"/>
        </w:rPr>
      </w:pPr>
      <w:proofErr w:type="spellStart"/>
      <w:r w:rsidRPr="007F317A">
        <w:rPr>
          <w:rFonts w:ascii="Arial" w:hAnsi="Arial" w:cs="Arial"/>
          <w:i/>
        </w:rPr>
        <w:t>Famous</w:t>
      </w:r>
      <w:proofErr w:type="spellEnd"/>
      <w:r w:rsidRPr="007F317A">
        <w:rPr>
          <w:rFonts w:ascii="Arial" w:hAnsi="Arial" w:cs="Arial"/>
          <w:i/>
        </w:rPr>
        <w:t xml:space="preserve"> </w:t>
      </w:r>
      <w:proofErr w:type="spellStart"/>
      <w:r w:rsidRPr="007F317A">
        <w:rPr>
          <w:rFonts w:ascii="Arial" w:hAnsi="Arial" w:cs="Arial"/>
          <w:i/>
        </w:rPr>
        <w:t>Pigeons</w:t>
      </w:r>
      <w:proofErr w:type="spellEnd"/>
      <w:r w:rsidR="007606AD">
        <w:rPr>
          <w:rFonts w:ascii="Arial" w:hAnsi="Arial" w:cs="Arial"/>
          <w:i/>
        </w:rPr>
        <w:t xml:space="preserve">, </w:t>
      </w:r>
      <w:r w:rsidRPr="007606AD">
        <w:rPr>
          <w:rFonts w:ascii="Arial" w:hAnsi="Arial" w:cs="Arial"/>
        </w:rPr>
        <w:t>202</w:t>
      </w:r>
      <w:r w:rsidR="00F823E3">
        <w:rPr>
          <w:rFonts w:ascii="Arial" w:hAnsi="Arial" w:cs="Arial"/>
        </w:rPr>
        <w:t>1</w:t>
      </w:r>
      <w:r>
        <w:rPr>
          <w:rFonts w:ascii="Arial" w:hAnsi="Arial" w:cs="Arial"/>
          <w:i/>
        </w:rPr>
        <w:t xml:space="preserve"> </w:t>
      </w:r>
      <w:r w:rsidRPr="007F317A">
        <w:rPr>
          <w:rFonts w:ascii="Arial" w:hAnsi="Arial" w:cs="Arial"/>
        </w:rPr>
        <w:t xml:space="preserve">porträtiert acht </w:t>
      </w:r>
      <w:r>
        <w:rPr>
          <w:rFonts w:ascii="Arial" w:hAnsi="Arial" w:cs="Arial"/>
        </w:rPr>
        <w:t xml:space="preserve">Brieftauben, die in </w:t>
      </w:r>
      <w:r w:rsidR="00E3017F">
        <w:rPr>
          <w:rFonts w:ascii="Arial" w:hAnsi="Arial" w:cs="Arial"/>
        </w:rPr>
        <w:t>unterschiedlichen</w:t>
      </w:r>
      <w:r>
        <w:rPr>
          <w:rFonts w:ascii="Arial" w:hAnsi="Arial" w:cs="Arial"/>
        </w:rPr>
        <w:t xml:space="preserve"> Kriegen des 20. Jahrhunderts</w:t>
      </w:r>
      <w:r w:rsidR="00E3017F">
        <w:rPr>
          <w:rFonts w:ascii="Arial" w:hAnsi="Arial" w:cs="Arial"/>
        </w:rPr>
        <w:t xml:space="preserve"> zum Einsatz kamen</w:t>
      </w:r>
      <w:r>
        <w:rPr>
          <w:rFonts w:ascii="Arial" w:hAnsi="Arial" w:cs="Arial"/>
        </w:rPr>
        <w:t xml:space="preserve">. </w:t>
      </w:r>
      <w:r w:rsidR="00DE3E48">
        <w:rPr>
          <w:rFonts w:ascii="Arial" w:hAnsi="Arial" w:cs="Arial"/>
        </w:rPr>
        <w:t>Die Arbeit thematisiert den U</w:t>
      </w:r>
      <w:r w:rsidR="00433542">
        <w:rPr>
          <w:rFonts w:ascii="Arial" w:hAnsi="Arial" w:cs="Arial"/>
        </w:rPr>
        <w:t xml:space="preserve">mstand, dass es oft Tiere sind, </w:t>
      </w:r>
      <w:r w:rsidR="00DE3E48">
        <w:rPr>
          <w:rFonts w:ascii="Arial" w:hAnsi="Arial" w:cs="Arial"/>
        </w:rPr>
        <w:t xml:space="preserve">die in Kriegen an vorderster Front </w:t>
      </w:r>
      <w:r w:rsidR="0066053E">
        <w:rPr>
          <w:rFonts w:ascii="Arial" w:hAnsi="Arial" w:cs="Arial"/>
        </w:rPr>
        <w:t>sind</w:t>
      </w:r>
      <w:r w:rsidR="00DE3E48">
        <w:rPr>
          <w:rFonts w:ascii="Arial" w:hAnsi="Arial" w:cs="Arial"/>
        </w:rPr>
        <w:t xml:space="preserve">. </w:t>
      </w:r>
    </w:p>
    <w:p w14:paraId="3A57D9D8" w14:textId="77777777" w:rsidR="0066053E" w:rsidRDefault="0032072C" w:rsidP="00730A75">
      <w:pPr>
        <w:spacing w:after="0"/>
        <w:rPr>
          <w:rFonts w:ascii="Arial" w:hAnsi="Arial" w:cs="Arial"/>
        </w:rPr>
      </w:pPr>
      <w:r w:rsidRPr="00C55A2C">
        <w:rPr>
          <w:rFonts w:ascii="Arial" w:hAnsi="Arial" w:cs="Arial"/>
        </w:rPr>
        <w:lastRenderedPageBreak/>
        <w:t xml:space="preserve">»Jermolaewa, die als russische Dissidentin 1989 nach Österreich kam, setzt sich in ihrem vielfältigen Werk mit </w:t>
      </w:r>
      <w:r w:rsidR="007F317A">
        <w:rPr>
          <w:rFonts w:ascii="Arial" w:hAnsi="Arial" w:cs="Arial"/>
        </w:rPr>
        <w:t>politischer</w:t>
      </w:r>
      <w:r w:rsidRPr="00C55A2C">
        <w:rPr>
          <w:rFonts w:ascii="Arial" w:hAnsi="Arial" w:cs="Arial"/>
        </w:rPr>
        <w:t xml:space="preserve"> Geschichte und Gegenwart auseinander. Ihre </w:t>
      </w:r>
      <w:r w:rsidR="003F3FD9" w:rsidRPr="00C55A2C">
        <w:rPr>
          <w:rFonts w:ascii="Arial" w:hAnsi="Arial" w:cs="Arial"/>
        </w:rPr>
        <w:t>politischen Kommentare sind gleichermaßen scharfsinnig wie humorvoll«</w:t>
      </w:r>
      <w:r w:rsidR="009E65FC">
        <w:rPr>
          <w:rFonts w:ascii="Arial" w:hAnsi="Arial" w:cs="Arial"/>
        </w:rPr>
        <w:t>,</w:t>
      </w:r>
      <w:r w:rsidR="003F3FD9" w:rsidRPr="00C55A2C">
        <w:rPr>
          <w:rFonts w:ascii="Arial" w:hAnsi="Arial" w:cs="Arial"/>
        </w:rPr>
        <w:t xml:space="preserve"> so Thomas D. Trummer.</w:t>
      </w:r>
    </w:p>
    <w:p w14:paraId="68780CBD" w14:textId="4396CF44" w:rsidR="0032072C" w:rsidRPr="00C55A2C" w:rsidRDefault="00C55A2C" w:rsidP="00730A75">
      <w:pPr>
        <w:spacing w:after="0"/>
        <w:rPr>
          <w:rFonts w:ascii="Arial" w:hAnsi="Arial" w:cs="Arial"/>
        </w:rPr>
      </w:pPr>
      <w:bookmarkStart w:id="0" w:name="_GoBack"/>
      <w:bookmarkEnd w:id="0"/>
      <w:r w:rsidRPr="00C55A2C">
        <w:rPr>
          <w:rFonts w:ascii="Arial" w:hAnsi="Arial" w:cs="Arial"/>
          <w:szCs w:val="19"/>
          <w:lang w:val="de-DE"/>
        </w:rPr>
        <w:t xml:space="preserve">2022 wurde Anna Jermolaewa für ihr soziales Engagement als </w:t>
      </w:r>
      <w:r w:rsidRPr="00C55A2C">
        <w:rPr>
          <w:rFonts w:ascii="Arial" w:hAnsi="Arial" w:cs="Arial"/>
          <w:color w:val="000000"/>
          <w:szCs w:val="19"/>
          <w:shd w:val="clear" w:color="auto" w:fill="FFFFFF"/>
        </w:rPr>
        <w:t>Mitglied des Vereins »Ariadne – Wir Flüchtlinge für Österreich«</w:t>
      </w:r>
      <w:r w:rsidRPr="00C55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55A2C">
        <w:rPr>
          <w:rFonts w:ascii="Arial" w:hAnsi="Arial" w:cs="Arial"/>
          <w:lang w:val="de-DE"/>
        </w:rPr>
        <w:t>mit dem Dr. Karl-Renner-Preis der Stadt Wien ausgezeichnet.</w:t>
      </w:r>
    </w:p>
    <w:p w14:paraId="608DA69E" w14:textId="77777777" w:rsidR="003F3FD9" w:rsidRDefault="003F3FD9" w:rsidP="00730A75">
      <w:pPr>
        <w:spacing w:after="0"/>
        <w:rPr>
          <w:rFonts w:ascii="Arial" w:hAnsi="Arial" w:cs="Arial"/>
        </w:rPr>
      </w:pPr>
    </w:p>
    <w:p w14:paraId="353DF42F" w14:textId="4F713224" w:rsidR="00375ED9" w:rsidRPr="00EA511C" w:rsidRDefault="00375ED9" w:rsidP="00375ED9">
      <w:pPr>
        <w:spacing w:after="0"/>
        <w:rPr>
          <w:rFonts w:ascii="Arial" w:hAnsi="Arial" w:cs="Arial"/>
          <w:lang w:val="de-DE"/>
        </w:rPr>
      </w:pPr>
      <w:r w:rsidRPr="00EA511C">
        <w:rPr>
          <w:rFonts w:ascii="Arial" w:hAnsi="Arial" w:cs="Arial"/>
          <w:lang w:val="de-DE"/>
        </w:rPr>
        <w:t>Am 10. Juli um 18.30 Uhr findet eine Preview mit einem Gespräch zwischen Anna Jermolaewa und KUB Direktor Thomas D. Trummer statt. Die Eröffnung der KUB Sommerausstellung</w:t>
      </w:r>
      <w:r w:rsidR="00F823E3">
        <w:rPr>
          <w:rFonts w:ascii="Arial" w:hAnsi="Arial" w:cs="Arial"/>
          <w:lang w:val="de-DE"/>
        </w:rPr>
        <w:t xml:space="preserve"> </w:t>
      </w:r>
      <w:r w:rsidRPr="00F823E3">
        <w:rPr>
          <w:rFonts w:ascii="Arial" w:hAnsi="Arial" w:cs="Arial"/>
          <w:i/>
          <w:lang w:val="de-DE"/>
        </w:rPr>
        <w:t xml:space="preserve">Michael </w:t>
      </w:r>
      <w:proofErr w:type="spellStart"/>
      <w:r w:rsidRPr="00F823E3">
        <w:rPr>
          <w:rFonts w:ascii="Arial" w:hAnsi="Arial" w:cs="Arial"/>
          <w:i/>
          <w:lang w:val="de-DE"/>
        </w:rPr>
        <w:t>Armitage</w:t>
      </w:r>
      <w:proofErr w:type="spellEnd"/>
      <w:r w:rsidRPr="00EA511C">
        <w:rPr>
          <w:rFonts w:ascii="Tempus Sans ITC" w:hAnsi="Tempus Sans ITC" w:cs="Arial"/>
          <w:lang w:val="de-DE"/>
        </w:rPr>
        <w:t xml:space="preserve"> </w:t>
      </w:r>
      <w:r w:rsidRPr="00EA511C">
        <w:rPr>
          <w:rFonts w:ascii="Arial" w:hAnsi="Arial" w:cs="Arial"/>
          <w:lang w:val="de-DE"/>
        </w:rPr>
        <w:t xml:space="preserve">findet am 14. Juli um 19 Uhr statt. Beide Ausstellungen sind ab dem 15. Juli und bis zum 29. Oktober 2023 zu sehen. </w:t>
      </w:r>
    </w:p>
    <w:p w14:paraId="24CD816C" w14:textId="77777777" w:rsidR="00375ED9" w:rsidRDefault="00375ED9" w:rsidP="00730A75">
      <w:pPr>
        <w:spacing w:after="0"/>
        <w:rPr>
          <w:rFonts w:ascii="Arial" w:hAnsi="Arial" w:cs="Arial"/>
        </w:rPr>
      </w:pPr>
    </w:p>
    <w:p w14:paraId="7AEAD79C" w14:textId="77777777" w:rsidR="00EA511C" w:rsidRDefault="003F3FD9" w:rsidP="003F3FD9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Herzliche Einladung!</w:t>
      </w:r>
    </w:p>
    <w:p w14:paraId="1E5E7189" w14:textId="77777777" w:rsidR="00EA511C" w:rsidRDefault="00EA511C" w:rsidP="003F3FD9">
      <w:pPr>
        <w:spacing w:after="0"/>
        <w:rPr>
          <w:rFonts w:ascii="Arial" w:hAnsi="Arial" w:cs="Arial"/>
          <w:lang w:val="de-DE"/>
        </w:rPr>
      </w:pPr>
    </w:p>
    <w:p w14:paraId="283663F8" w14:textId="77777777" w:rsidR="003F3FD9" w:rsidRDefault="003F3FD9" w:rsidP="003F3FD9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KUB Collection </w:t>
      </w:r>
    </w:p>
    <w:p w14:paraId="49A5FAB5" w14:textId="77777777" w:rsidR="006C3BC7" w:rsidRPr="003F3FD9" w:rsidRDefault="003F3FD9" w:rsidP="006C3BC7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Anna Jermolaewa</w:t>
      </w:r>
      <w:r w:rsidR="006C3BC7">
        <w:rPr>
          <w:rFonts w:ascii="Arial" w:hAnsi="Arial" w:cs="Arial"/>
          <w:b/>
          <w:lang w:val="de-DE"/>
        </w:rPr>
        <w:br/>
      </w:r>
      <w:r w:rsidR="00013BFB" w:rsidRPr="00013BFB">
        <w:rPr>
          <w:rFonts w:ascii="Arial" w:hAnsi="Arial" w:cs="Arial"/>
          <w:b/>
          <w:color w:val="000000"/>
        </w:rPr>
        <w:t>15</w:t>
      </w:r>
      <w:r w:rsidR="009E65FC">
        <w:rPr>
          <w:rFonts w:ascii="Arial" w:hAnsi="Arial" w:cs="Arial"/>
          <w:b/>
          <w:color w:val="000000"/>
        </w:rPr>
        <w:t xml:space="preserve"> </w:t>
      </w:r>
      <w:r w:rsidR="006C3BC7" w:rsidRPr="00013BFB">
        <w:rPr>
          <w:rFonts w:ascii="Arial" w:hAnsi="Arial" w:cs="Arial"/>
          <w:b/>
          <w:color w:val="000000"/>
        </w:rPr>
        <w:t>| 07 –</w:t>
      </w:r>
      <w:r w:rsidR="006C3BC7" w:rsidRPr="003F3FD9">
        <w:rPr>
          <w:rFonts w:ascii="Arial" w:hAnsi="Arial" w:cs="Arial"/>
          <w:b/>
          <w:color w:val="000000"/>
        </w:rPr>
        <w:t xml:space="preserve"> 29 | 10 | 2023</w:t>
      </w:r>
    </w:p>
    <w:p w14:paraId="7F8FD4E1" w14:textId="77777777" w:rsidR="003F3FD9" w:rsidRDefault="003F3FD9" w:rsidP="003F3FD9">
      <w:pPr>
        <w:spacing w:after="0"/>
        <w:rPr>
          <w:rFonts w:ascii="Arial" w:hAnsi="Arial" w:cs="Arial"/>
          <w:b/>
          <w:lang w:val="de-DE"/>
        </w:rPr>
      </w:pPr>
    </w:p>
    <w:p w14:paraId="4BE6C7DB" w14:textId="77777777" w:rsidR="003F3FD9" w:rsidRPr="00150550" w:rsidRDefault="00013BFB" w:rsidP="003F3FD9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Preview und </w:t>
      </w:r>
      <w:r w:rsidR="003F3FD9">
        <w:rPr>
          <w:rFonts w:ascii="Arial" w:hAnsi="Arial" w:cs="Arial"/>
          <w:b/>
          <w:lang w:val="de-DE"/>
        </w:rPr>
        <w:t>Gespräch mit Anna Jermolaewa und Thomas D. Trummer</w:t>
      </w:r>
    </w:p>
    <w:p w14:paraId="6F8DE9CF" w14:textId="77777777" w:rsidR="003F3FD9" w:rsidRDefault="003F3FD9" w:rsidP="003F3FD9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Montag, 10. Juli, 18.30</w:t>
      </w:r>
      <w:r w:rsidRPr="00150550">
        <w:rPr>
          <w:rFonts w:ascii="Arial" w:hAnsi="Arial" w:cs="Arial"/>
          <w:b/>
          <w:lang w:val="de-DE"/>
        </w:rPr>
        <w:t xml:space="preserve"> Uhr </w:t>
      </w:r>
    </w:p>
    <w:p w14:paraId="324F8E74" w14:textId="77777777" w:rsidR="003F3FD9" w:rsidRDefault="003F3FD9" w:rsidP="003F3FD9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Eintritt frei!</w:t>
      </w:r>
    </w:p>
    <w:p w14:paraId="56BA5F89" w14:textId="77777777" w:rsidR="003B4409" w:rsidRDefault="003B4409" w:rsidP="003F3FD9">
      <w:pPr>
        <w:spacing w:after="0"/>
        <w:rPr>
          <w:rFonts w:ascii="Arial" w:hAnsi="Arial" w:cs="Arial"/>
          <w:b/>
          <w:lang w:val="de-DE"/>
        </w:rPr>
      </w:pPr>
    </w:p>
    <w:p w14:paraId="3118D37B" w14:textId="6B69D918" w:rsidR="00013BFB" w:rsidRDefault="00013BFB" w:rsidP="003F3FD9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Die Ausstellung ist regulär ab dem 15. Juli geöffnet.</w:t>
      </w:r>
    </w:p>
    <w:p w14:paraId="2075D945" w14:textId="77777777" w:rsidR="004E6BA8" w:rsidRDefault="004E6BA8" w:rsidP="007F4F4C">
      <w:pPr>
        <w:spacing w:after="0"/>
        <w:rPr>
          <w:rFonts w:ascii="Arial" w:hAnsi="Arial" w:cs="Arial"/>
          <w:i/>
          <w:lang w:val="de-DE"/>
        </w:rPr>
      </w:pPr>
    </w:p>
    <w:p w14:paraId="641CFFC2" w14:textId="73C664F5" w:rsidR="00BD4C14" w:rsidRDefault="003B4409" w:rsidP="00BD4C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Anhang</w:t>
      </w:r>
    </w:p>
    <w:p w14:paraId="1D1C10D4" w14:textId="439ABF5D" w:rsidR="003B4409" w:rsidRDefault="003B4409" w:rsidP="003B440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Jermolaewa im KUB, 2023, Foto: Miro Kuzmanovic © Kunsthaus Bregenz</w:t>
      </w:r>
    </w:p>
    <w:p w14:paraId="22AC189F" w14:textId="79ED6423" w:rsidR="003B4409" w:rsidRDefault="003B4409" w:rsidP="003B440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Anna Jermolaewa, </w:t>
      </w:r>
      <w:proofErr w:type="spellStart"/>
      <w:r w:rsidRPr="003B4409">
        <w:rPr>
          <w:rFonts w:ascii="Arial" w:hAnsi="Arial" w:cs="Arial"/>
          <w:i/>
        </w:rPr>
        <w:t>Chernobyl</w:t>
      </w:r>
      <w:proofErr w:type="spellEnd"/>
      <w:r w:rsidRPr="003B4409">
        <w:rPr>
          <w:rFonts w:ascii="Arial" w:hAnsi="Arial" w:cs="Arial"/>
          <w:i/>
        </w:rPr>
        <w:t xml:space="preserve"> Safari</w:t>
      </w:r>
      <w:r>
        <w:rPr>
          <w:rFonts w:ascii="Arial" w:hAnsi="Arial" w:cs="Arial"/>
        </w:rPr>
        <w:t xml:space="preserve">, 2014/21/23 </w:t>
      </w:r>
      <w:r>
        <w:rPr>
          <w:rFonts w:ascii="Arial" w:hAnsi="Arial" w:cs="Arial"/>
        </w:rPr>
        <w:br/>
        <w:t>© Anna Jermolaewa, Bildrecht, Wien 2023</w:t>
      </w:r>
    </w:p>
    <w:p w14:paraId="23279372" w14:textId="4050324A" w:rsidR="00852C82" w:rsidRDefault="00852C82" w:rsidP="00852C82">
      <w:pPr>
        <w:pStyle w:val="Listenabsatz"/>
        <w:spacing w:after="0"/>
        <w:rPr>
          <w:rFonts w:ascii="Arial" w:hAnsi="Arial" w:cs="Arial"/>
        </w:rPr>
      </w:pPr>
    </w:p>
    <w:p w14:paraId="5FA60B5C" w14:textId="77777777" w:rsidR="00852C82" w:rsidRDefault="00852C82" w:rsidP="00852C82">
      <w:pPr>
        <w:pStyle w:val="Listenabsatz"/>
        <w:spacing w:after="0"/>
        <w:rPr>
          <w:rFonts w:ascii="Arial" w:hAnsi="Arial" w:cs="Arial"/>
        </w:rPr>
      </w:pPr>
    </w:p>
    <w:p w14:paraId="4CD58C0D" w14:textId="17F700FB" w:rsidR="00852C82" w:rsidRPr="00852C82" w:rsidRDefault="00852C82" w:rsidP="00852C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Download Pressefotos:</w:t>
      </w:r>
    </w:p>
    <w:p w14:paraId="3A22BA31" w14:textId="77777777" w:rsidR="003B4409" w:rsidRPr="003B4409" w:rsidRDefault="003B4409" w:rsidP="003B4409">
      <w:pPr>
        <w:spacing w:after="0"/>
        <w:rPr>
          <w:rFonts w:ascii="Arial" w:hAnsi="Arial" w:cs="Arial"/>
        </w:rPr>
      </w:pPr>
    </w:p>
    <w:p w14:paraId="478CB18F" w14:textId="77777777" w:rsidR="00BD4C14" w:rsidRPr="00E71FF1" w:rsidRDefault="00BD4C14" w:rsidP="00BD4C14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</w:rPr>
      </w:pPr>
      <w:r w:rsidRPr="00E71FF1">
        <w:rPr>
          <w:rFonts w:ascii="Arial" w:hAnsi="Arial" w:cs="Arial"/>
        </w:rPr>
        <w:t>Wir freuen uns über Ihre Berichterstattung!</w:t>
      </w:r>
    </w:p>
    <w:p w14:paraId="7B848CFE" w14:textId="77777777" w:rsidR="00BD4C14" w:rsidRPr="00E71FF1" w:rsidRDefault="00BD4C14" w:rsidP="00BD4C14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</w:rPr>
      </w:pPr>
    </w:p>
    <w:p w14:paraId="2721E882" w14:textId="77777777" w:rsidR="00BD4C14" w:rsidRPr="00E71FF1" w:rsidRDefault="00BD4C14" w:rsidP="00BD4C14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en-GB"/>
        </w:rPr>
      </w:pPr>
      <w:r w:rsidRPr="00E71FF1">
        <w:rPr>
          <w:rFonts w:ascii="Arial" w:hAnsi="Arial" w:cs="Arial"/>
        </w:rPr>
        <w:t>Herzlich,</w:t>
      </w:r>
    </w:p>
    <w:p w14:paraId="5AE17CFF" w14:textId="77777777" w:rsidR="00BD4C14" w:rsidRDefault="00BD4C14"/>
    <w:sectPr w:rsidR="00BD4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7B14"/>
    <w:multiLevelType w:val="hybridMultilevel"/>
    <w:tmpl w:val="DB3C5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C"/>
    <w:rsid w:val="00013BFB"/>
    <w:rsid w:val="000451DB"/>
    <w:rsid w:val="00054ABC"/>
    <w:rsid w:val="00070697"/>
    <w:rsid w:val="000B1A54"/>
    <w:rsid w:val="0015601C"/>
    <w:rsid w:val="001F4D0F"/>
    <w:rsid w:val="002145F3"/>
    <w:rsid w:val="0032072C"/>
    <w:rsid w:val="00375ED9"/>
    <w:rsid w:val="003A5138"/>
    <w:rsid w:val="003B4409"/>
    <w:rsid w:val="003F3FD9"/>
    <w:rsid w:val="00433542"/>
    <w:rsid w:val="00482B91"/>
    <w:rsid w:val="004E6BA8"/>
    <w:rsid w:val="004F3DF0"/>
    <w:rsid w:val="005257D8"/>
    <w:rsid w:val="00533F7B"/>
    <w:rsid w:val="00587DF5"/>
    <w:rsid w:val="005C14D1"/>
    <w:rsid w:val="00620AEB"/>
    <w:rsid w:val="0066053E"/>
    <w:rsid w:val="006649AC"/>
    <w:rsid w:val="00687461"/>
    <w:rsid w:val="006B2A1C"/>
    <w:rsid w:val="006C3BC7"/>
    <w:rsid w:val="00730A75"/>
    <w:rsid w:val="00742725"/>
    <w:rsid w:val="007606AD"/>
    <w:rsid w:val="007F0664"/>
    <w:rsid w:val="007F317A"/>
    <w:rsid w:val="007F4F4C"/>
    <w:rsid w:val="00811439"/>
    <w:rsid w:val="00852C82"/>
    <w:rsid w:val="009313F6"/>
    <w:rsid w:val="009545E9"/>
    <w:rsid w:val="00971486"/>
    <w:rsid w:val="009E65FC"/>
    <w:rsid w:val="00B07F85"/>
    <w:rsid w:val="00B438D8"/>
    <w:rsid w:val="00BB5EC1"/>
    <w:rsid w:val="00BD4C14"/>
    <w:rsid w:val="00BF045E"/>
    <w:rsid w:val="00C55A2C"/>
    <w:rsid w:val="00CB7E49"/>
    <w:rsid w:val="00CE6AEA"/>
    <w:rsid w:val="00DC63A2"/>
    <w:rsid w:val="00DC74BE"/>
    <w:rsid w:val="00DD7645"/>
    <w:rsid w:val="00DE3E48"/>
    <w:rsid w:val="00E3017F"/>
    <w:rsid w:val="00EA511C"/>
    <w:rsid w:val="00F3252D"/>
    <w:rsid w:val="00F566A4"/>
    <w:rsid w:val="00F823E3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4280"/>
  <w15:chartTrackingRefBased/>
  <w15:docId w15:val="{6B4ADED7-0A75-4C8A-B08E-F70E953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F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F4F4C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F4F4C"/>
    <w:rPr>
      <w:rFonts w:ascii="Arial" w:hAnsi="Ari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BC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4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5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5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5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5E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B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Martina Feurstein</cp:lastModifiedBy>
  <cp:revision>9</cp:revision>
  <cp:lastPrinted>2023-05-12T07:45:00Z</cp:lastPrinted>
  <dcterms:created xsi:type="dcterms:W3CDTF">2023-05-15T09:17:00Z</dcterms:created>
  <dcterms:modified xsi:type="dcterms:W3CDTF">2023-05-16T13:51:00Z</dcterms:modified>
</cp:coreProperties>
</file>