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B" w:rsidRDefault="00295DAB" w:rsidP="00295DAB">
      <w:pPr>
        <w:pStyle w:val="StandardoZA"/>
      </w:pPr>
      <w:r>
        <w:drawing>
          <wp:inline distT="0" distB="0" distL="0" distR="0" wp14:anchorId="6F99ACF7" wp14:editId="758D7571">
            <wp:extent cx="5000625" cy="1262380"/>
            <wp:effectExtent l="0" t="0" r="9525" b="0"/>
            <wp:docPr id="7" name="Grafik 7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AB" w:rsidRDefault="00295DAB" w:rsidP="00295DAB"/>
    <w:p w:rsidR="00295DAB" w:rsidRDefault="00295DAB" w:rsidP="00295DAB"/>
    <w:p w:rsidR="00720599" w:rsidRDefault="00720599" w:rsidP="00295DAB"/>
    <w:p w:rsidR="00295DAB" w:rsidRDefault="00886548" w:rsidP="00295DAB">
      <w:r>
        <w:t xml:space="preserve">Bregenz, im </w:t>
      </w:r>
      <w:r w:rsidR="005E6330">
        <w:t>Juli</w:t>
      </w:r>
      <w:r w:rsidR="00931F6B">
        <w:t xml:space="preserve"> 2018</w:t>
      </w:r>
    </w:p>
    <w:p w:rsidR="00295DAB" w:rsidRDefault="00295DAB" w:rsidP="00295DAB"/>
    <w:p w:rsidR="00295DAB" w:rsidRDefault="00720599" w:rsidP="00295DAB">
      <w:pPr>
        <w:rPr>
          <w:rFonts w:ascii="ClanPro-Bold" w:hAnsi="ClanPro-Bold" w:cs="Arial"/>
        </w:rPr>
      </w:pPr>
      <w:r>
        <w:rPr>
          <w:rFonts w:ascii="ClanPro-Bold" w:hAnsi="ClanPro-Bold" w:cs="Arial"/>
        </w:rPr>
        <w:t xml:space="preserve">Einladung zur </w:t>
      </w:r>
      <w:r w:rsidR="00333D2E">
        <w:rPr>
          <w:rFonts w:ascii="ClanPro-Bold" w:hAnsi="ClanPro-Bold" w:cs="Arial"/>
        </w:rPr>
        <w:t xml:space="preserve">Eröffnung </w:t>
      </w:r>
      <w:r>
        <w:rPr>
          <w:rFonts w:ascii="ClanPro-Bold" w:hAnsi="ClanPro-Bold" w:cs="Arial"/>
        </w:rPr>
        <w:t xml:space="preserve">mit </w:t>
      </w:r>
      <w:r w:rsidR="00333D2E">
        <w:rPr>
          <w:rFonts w:ascii="ClanPro-Bold" w:hAnsi="ClanPro-Bold" w:cs="Arial"/>
        </w:rPr>
        <w:t>Künstlergespräch</w:t>
      </w:r>
      <w:r w:rsidR="00E32141">
        <w:rPr>
          <w:rFonts w:ascii="ClanPro-Bold" w:hAnsi="ClanPro-Bold" w:cs="Arial"/>
        </w:rPr>
        <w:t xml:space="preserve"> mit Kurator Rudolf Sagmeister</w:t>
      </w:r>
    </w:p>
    <w:p w:rsidR="00295DAB" w:rsidRDefault="00295DAB" w:rsidP="00295DAB">
      <w:pPr>
        <w:rPr>
          <w:rFonts w:ascii="ClanPro-Bold" w:hAnsi="ClanPro-Bold" w:cs="Arial"/>
        </w:rPr>
      </w:pPr>
    </w:p>
    <w:p w:rsidR="00720599" w:rsidRPr="00C02EFE" w:rsidRDefault="00720599" w:rsidP="00295DAB">
      <w:pPr>
        <w:rPr>
          <w:rFonts w:ascii="ClanPro-Bold" w:hAnsi="ClanPro-Bold" w:cs="Arial"/>
        </w:rPr>
      </w:pPr>
    </w:p>
    <w:p w:rsidR="00295DAB" w:rsidRDefault="00295DAB" w:rsidP="00295DAB">
      <w:r>
        <w:t>Sehr geehrte Damen und Herren,</w:t>
      </w:r>
    </w:p>
    <w:p w:rsidR="00295DAB" w:rsidRDefault="00295DAB" w:rsidP="00295DAB"/>
    <w:p w:rsidR="00295DAB" w:rsidRDefault="00295DAB" w:rsidP="00295DAB">
      <w:r>
        <w:t xml:space="preserve">wir freuen uns, Sie zur </w:t>
      </w:r>
      <w:r w:rsidR="00333D2E">
        <w:t>Eröffnung mit Künstlergespräch</w:t>
      </w:r>
    </w:p>
    <w:p w:rsidR="00295DAB" w:rsidRPr="008F06FF" w:rsidRDefault="00295DAB" w:rsidP="00295DAB">
      <w:pPr>
        <w:rPr>
          <w:rFonts w:cs="Arial"/>
          <w:szCs w:val="19"/>
        </w:rPr>
      </w:pPr>
    </w:p>
    <w:p w:rsidR="005E6330" w:rsidRPr="00D172CB" w:rsidRDefault="005E6330" w:rsidP="005E6330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t xml:space="preserve">KUB Billboards </w:t>
      </w:r>
    </w:p>
    <w:p w:rsidR="005E6330" w:rsidRDefault="005E6330" w:rsidP="005E6330">
      <w:pPr>
        <w:rPr>
          <w:rFonts w:ascii="ClanPro-Bold" w:hAnsi="ClanPro-Bold" w:cs="Arial"/>
          <w:szCs w:val="19"/>
          <w:lang w:val="en-GB"/>
        </w:rPr>
      </w:pPr>
      <w:r>
        <w:rPr>
          <w:rFonts w:ascii="ClanPro-Bold" w:hAnsi="ClanPro-Bold" w:cs="Arial"/>
          <w:szCs w:val="19"/>
          <w:lang w:val="en-GB"/>
        </w:rPr>
        <w:t>Lili Reynaud Dewar</w:t>
      </w:r>
    </w:p>
    <w:p w:rsidR="005E6330" w:rsidRDefault="005E6330" w:rsidP="005E6330">
      <w:pPr>
        <w:widowControl w:val="0"/>
        <w:autoSpaceDE w:val="0"/>
        <w:autoSpaceDN w:val="0"/>
        <w:adjustRightInd w:val="0"/>
        <w:rPr>
          <w:rFonts w:ascii="ClanPro-Bold" w:hAnsi="ClanPro-Bold" w:cs="ClanPro-Black"/>
          <w:color w:val="666666"/>
          <w:szCs w:val="19"/>
          <w:lang w:val="en-GB"/>
        </w:rPr>
      </w:pPr>
      <w:r>
        <w:rPr>
          <w:rFonts w:ascii="ClanPro-Bold" w:hAnsi="ClanPro-Bold" w:cs="ClanPro-Black"/>
          <w:color w:val="666666"/>
          <w:szCs w:val="19"/>
          <w:lang w:val="en-GB"/>
        </w:rPr>
        <w:t>Oops, I think I may have lost my lighter somewhere on the ground... Could someone please be so kind to come here and help me find it?</w:t>
      </w:r>
    </w:p>
    <w:p w:rsidR="005E6330" w:rsidRPr="009F26FF" w:rsidRDefault="005E6330" w:rsidP="005E6330">
      <w:pPr>
        <w:rPr>
          <w:rFonts w:cs="Arial"/>
          <w:szCs w:val="19"/>
        </w:rPr>
      </w:pPr>
      <w:r>
        <w:rPr>
          <w:rFonts w:cs="Arial"/>
          <w:szCs w:val="19"/>
        </w:rPr>
        <w:t>26</w:t>
      </w:r>
      <w:r w:rsidRPr="009F26FF">
        <w:rPr>
          <w:rFonts w:cs="Arial"/>
          <w:szCs w:val="19"/>
        </w:rPr>
        <w:t xml:space="preserve"> | </w:t>
      </w:r>
      <w:r>
        <w:rPr>
          <w:rFonts w:cs="Arial"/>
          <w:szCs w:val="19"/>
        </w:rPr>
        <w:t xml:space="preserve">07 </w:t>
      </w:r>
      <w:r w:rsidRPr="00B76DB2">
        <w:t>—</w:t>
      </w:r>
      <w:r>
        <w:rPr>
          <w:rFonts w:cs="Arial"/>
          <w:szCs w:val="19"/>
        </w:rPr>
        <w:t xml:space="preserve"> 21 | 10</w:t>
      </w:r>
      <w:r w:rsidRPr="009F26FF">
        <w:rPr>
          <w:rFonts w:cs="Arial"/>
          <w:szCs w:val="19"/>
        </w:rPr>
        <w:t xml:space="preserve"> | 2018</w:t>
      </w:r>
    </w:p>
    <w:p w:rsidR="00E846BA" w:rsidRPr="00931F6B" w:rsidRDefault="00E846BA" w:rsidP="00295DAB">
      <w:pPr>
        <w:rPr>
          <w:rFonts w:cs="Arial"/>
          <w:szCs w:val="19"/>
        </w:rPr>
      </w:pPr>
    </w:p>
    <w:p w:rsidR="00295DAB" w:rsidRPr="00931F6B" w:rsidRDefault="00295DAB" w:rsidP="00295DAB"/>
    <w:p w:rsidR="005E6330" w:rsidRDefault="005E6330" w:rsidP="005E6330">
      <w:pPr>
        <w:rPr>
          <w:kern w:val="0"/>
        </w:rPr>
      </w:pPr>
      <w:r>
        <w:rPr>
          <w:rFonts w:ascii="ClanPro-Bold" w:hAnsi="ClanPro-Bold"/>
        </w:rPr>
        <w:t>am Donnerstag</w:t>
      </w:r>
      <w:r w:rsidRPr="00C74DFC">
        <w:rPr>
          <w:rFonts w:ascii="ClanPro-Bold" w:hAnsi="ClanPro-Bold"/>
        </w:rPr>
        <w:t xml:space="preserve">, den </w:t>
      </w:r>
      <w:r>
        <w:rPr>
          <w:rFonts w:ascii="ClanPro-Bold" w:hAnsi="ClanPro-Bold"/>
        </w:rPr>
        <w:t>26. Juli</w:t>
      </w:r>
      <w:r w:rsidRPr="00C27F78">
        <w:rPr>
          <w:rFonts w:ascii="ClanPro-Bold" w:hAnsi="ClanPro-Bold"/>
        </w:rPr>
        <w:t xml:space="preserve"> </w:t>
      </w:r>
      <w:r>
        <w:rPr>
          <w:rFonts w:ascii="ClanPro-Bold" w:hAnsi="ClanPro-Bold"/>
        </w:rPr>
        <w:t>2018, um 19</w:t>
      </w:r>
      <w:r w:rsidRPr="00C74DFC">
        <w:rPr>
          <w:rFonts w:ascii="ClanPro-Bold" w:hAnsi="ClanPro-Bold"/>
        </w:rPr>
        <w:t xml:space="preserve"> Uhr</w:t>
      </w:r>
      <w:r>
        <w:rPr>
          <w:kern w:val="0"/>
        </w:rPr>
        <w:t xml:space="preserve"> </w:t>
      </w:r>
    </w:p>
    <w:p w:rsidR="00E846BA" w:rsidRDefault="00295DAB" w:rsidP="00295DAB">
      <w:r>
        <w:t xml:space="preserve">im Kunsthaus Bregenz begrüßen zu dürfen. </w:t>
      </w:r>
    </w:p>
    <w:p w:rsidR="00E846BA" w:rsidRDefault="00E846BA" w:rsidP="00295DAB"/>
    <w:p w:rsidR="00295DAB" w:rsidRDefault="00295DAB" w:rsidP="00295DAB"/>
    <w:p w:rsidR="00E06697" w:rsidRDefault="00E846BA" w:rsidP="00295DAB">
      <w:r w:rsidRPr="00E846BA">
        <w:t xml:space="preserve">Ab </w:t>
      </w:r>
      <w:r w:rsidR="00747086">
        <w:t xml:space="preserve">26. </w:t>
      </w:r>
      <w:r w:rsidR="00D703FE">
        <w:t>Juli</w:t>
      </w:r>
      <w:r w:rsidRPr="00E846BA">
        <w:t xml:space="preserve"> wird </w:t>
      </w:r>
      <w:r w:rsidR="00D703FE">
        <w:t>Lili Reynaud Dewar</w:t>
      </w:r>
      <w:r w:rsidRPr="00E846BA">
        <w:t xml:space="preserve"> </w:t>
      </w:r>
      <w:r w:rsidR="00D703FE">
        <w:t>(</w:t>
      </w:r>
      <w:r w:rsidR="00D703FE" w:rsidRPr="00D703FE">
        <w:t xml:space="preserve">*1975 in La Rochelle, </w:t>
      </w:r>
      <w:r w:rsidR="004E42F1">
        <w:t>Frankreich</w:t>
      </w:r>
      <w:r w:rsidR="00E329B4">
        <w:t>)</w:t>
      </w:r>
      <w:r w:rsidRPr="00E846BA">
        <w:t xml:space="preserve"> die KUB Billboards </w:t>
      </w:r>
      <w:r w:rsidR="00E06697">
        <w:t>bespielen</w:t>
      </w:r>
      <w:r w:rsidRPr="00E846BA">
        <w:t xml:space="preserve">. </w:t>
      </w:r>
    </w:p>
    <w:p w:rsidR="00295DAB" w:rsidRDefault="00295DAB" w:rsidP="00295DAB"/>
    <w:p w:rsidR="00295DAB" w:rsidRDefault="00D703FE" w:rsidP="00295DAB">
      <w:pPr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>Lili Reynaud Dewar</w:t>
      </w:r>
      <w:r w:rsidR="00295DAB">
        <w:rPr>
          <w:rFonts w:cs="ClanPro-Book"/>
          <w:spacing w:val="0"/>
          <w:kern w:val="0"/>
          <w:szCs w:val="19"/>
          <w:lang w:eastAsia="de-AT"/>
        </w:rPr>
        <w:t xml:space="preserve"> w</w:t>
      </w:r>
      <w:r w:rsidR="009856B3">
        <w:rPr>
          <w:rFonts w:cs="ClanPro-Book"/>
          <w:spacing w:val="0"/>
          <w:kern w:val="0"/>
          <w:szCs w:val="19"/>
          <w:lang w:eastAsia="de-AT"/>
        </w:rPr>
        <w:t>ird</w:t>
      </w:r>
      <w:r w:rsidR="00295DAB">
        <w:rPr>
          <w:rFonts w:cs="ClanPro-Book"/>
          <w:spacing w:val="0"/>
          <w:kern w:val="0"/>
          <w:szCs w:val="19"/>
          <w:lang w:eastAsia="de-AT"/>
        </w:rPr>
        <w:t xml:space="preserve"> anwesend sein. </w:t>
      </w:r>
    </w:p>
    <w:p w:rsidR="00295DAB" w:rsidRDefault="00295DAB" w:rsidP="00295DAB">
      <w:pPr>
        <w:rPr>
          <w:rFonts w:cs="ClanPro-Book"/>
          <w:spacing w:val="0"/>
          <w:kern w:val="0"/>
          <w:szCs w:val="19"/>
          <w:lang w:eastAsia="de-AT"/>
        </w:rPr>
      </w:pPr>
    </w:p>
    <w:p w:rsidR="00295DAB" w:rsidRPr="00A7718D" w:rsidRDefault="00295DAB" w:rsidP="00295DAB">
      <w:pPr>
        <w:rPr>
          <w:rFonts w:cs="ClanPro-Book"/>
          <w:spacing w:val="0"/>
          <w:kern w:val="0"/>
          <w:szCs w:val="19"/>
          <w:lang w:eastAsia="de-AT"/>
        </w:rPr>
      </w:pPr>
    </w:p>
    <w:p w:rsidR="00295DAB" w:rsidRDefault="00295DAB" w:rsidP="00295DAB"/>
    <w:p w:rsidR="00295DAB" w:rsidRPr="000679FC" w:rsidRDefault="00295DAB" w:rsidP="00295DAB">
      <w:r>
        <w:t>Mit herzlichen</w:t>
      </w:r>
      <w:r w:rsidRPr="000679FC">
        <w:t xml:space="preserve"> Grüßen</w:t>
      </w:r>
    </w:p>
    <w:p w:rsidR="00295DAB" w:rsidRDefault="00295DAB" w:rsidP="00295DAB">
      <w:pPr>
        <w:spacing w:line="240" w:lineRule="auto"/>
      </w:pPr>
    </w:p>
    <w:p w:rsidR="00295DAB" w:rsidRDefault="00295DAB" w:rsidP="00295DAB">
      <w:pPr>
        <w:spacing w:line="240" w:lineRule="auto"/>
      </w:pPr>
    </w:p>
    <w:p w:rsidR="00295DAB" w:rsidRDefault="00295DAB" w:rsidP="00295DAB">
      <w:pPr>
        <w:spacing w:line="240" w:lineRule="auto"/>
      </w:pPr>
      <w:r>
        <w:rPr>
          <w:noProof/>
          <w:lang w:eastAsia="de-AT"/>
        </w:rPr>
        <w:drawing>
          <wp:inline distT="0" distB="0" distL="0" distR="0" wp14:anchorId="4EDF57AD" wp14:editId="693369C7">
            <wp:extent cx="1952625" cy="3619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AB" w:rsidRDefault="00295DAB" w:rsidP="00295DAB">
      <w:pPr>
        <w:spacing w:line="240" w:lineRule="auto"/>
      </w:pPr>
    </w:p>
    <w:p w:rsidR="00295DAB" w:rsidRDefault="00295DAB" w:rsidP="00295DAB">
      <w:r>
        <w:t>Martina Feurstein</w:t>
      </w:r>
    </w:p>
    <w:p w:rsidR="00295DAB" w:rsidRDefault="00295DAB" w:rsidP="00295DAB">
      <w:r>
        <w:t xml:space="preserve">Leitung </w:t>
      </w:r>
      <w:r w:rsidR="005E6330">
        <w:t>Kommunikation</w:t>
      </w:r>
    </w:p>
    <w:p w:rsidR="00295DAB" w:rsidRDefault="00295DAB" w:rsidP="00295DAB">
      <w:r>
        <w:t>Kunsthaus Bregenz</w:t>
      </w:r>
    </w:p>
    <w:p w:rsidR="00E06697" w:rsidRDefault="00E06697" w:rsidP="00295DAB"/>
    <w:p w:rsidR="00E06697" w:rsidRDefault="00E06697" w:rsidP="00295DAB"/>
    <w:p w:rsidR="00F2646E" w:rsidRDefault="00F2646E" w:rsidP="00E70E00"/>
    <w:p w:rsidR="00254850" w:rsidRPr="00EC2BAE" w:rsidRDefault="00254850" w:rsidP="00254850">
      <w:pPr>
        <w:pStyle w:val="StandardoZA"/>
      </w:pPr>
      <w:r>
        <w:lastRenderedPageBreak/>
        <w:drawing>
          <wp:inline distT="0" distB="0" distL="0" distR="0" wp14:anchorId="746DE0A4" wp14:editId="364FDC41">
            <wp:extent cx="5000625" cy="1262380"/>
            <wp:effectExtent l="0" t="0" r="9525" b="0"/>
            <wp:docPr id="5" name="Grafik 5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50" w:rsidRDefault="00254850" w:rsidP="00254850">
      <w:pPr>
        <w:pStyle w:val="KUBT1S"/>
      </w:pPr>
    </w:p>
    <w:p w:rsidR="00254850" w:rsidRDefault="00254850" w:rsidP="00254850">
      <w:pPr>
        <w:pStyle w:val="KUBT1S"/>
      </w:pPr>
      <w:r>
        <w:t>Anmeldung</w:t>
      </w:r>
    </w:p>
    <w:p w:rsidR="00254850" w:rsidRDefault="00254850" w:rsidP="00254850"/>
    <w:p w:rsidR="00254850" w:rsidRDefault="00333D2E" w:rsidP="00254850">
      <w:r>
        <w:t xml:space="preserve">Ich nehme an der </w:t>
      </w:r>
      <w:r w:rsidR="00254850">
        <w:t>Eröffnung</w:t>
      </w:r>
      <w:r>
        <w:t xml:space="preserve"> mit Künstlergespräch</w:t>
      </w:r>
      <w:r w:rsidR="00B1293E">
        <w:t xml:space="preserve"> </w:t>
      </w:r>
      <w:r w:rsidR="00D3767B">
        <w:t xml:space="preserve">mit Kurator Rudolf Sagmeister </w:t>
      </w:r>
      <w:r w:rsidR="00B1293E">
        <w:t>anlässlich der</w:t>
      </w:r>
    </w:p>
    <w:p w:rsidR="00254850" w:rsidRPr="00EB2DBB" w:rsidRDefault="00254850" w:rsidP="00254850">
      <w:pPr>
        <w:rPr>
          <w:rFonts w:cs="Arial"/>
          <w:szCs w:val="19"/>
        </w:rPr>
      </w:pPr>
    </w:p>
    <w:p w:rsidR="002E5F61" w:rsidRPr="00D172CB" w:rsidRDefault="002E5F61" w:rsidP="002E5F61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t xml:space="preserve">KUB Billboards </w:t>
      </w:r>
    </w:p>
    <w:p w:rsidR="002E5F61" w:rsidRDefault="00D703FE" w:rsidP="002E5F61">
      <w:pPr>
        <w:rPr>
          <w:rFonts w:ascii="ClanPro-Bold" w:hAnsi="ClanPro-Bold" w:cs="Arial"/>
          <w:szCs w:val="19"/>
          <w:lang w:val="en-GB"/>
        </w:rPr>
      </w:pPr>
      <w:r>
        <w:rPr>
          <w:rFonts w:ascii="ClanPro-Bold" w:hAnsi="ClanPro-Bold" w:cs="Arial"/>
          <w:szCs w:val="19"/>
          <w:lang w:val="en-GB"/>
        </w:rPr>
        <w:t>Lili Reynaud Dewar</w:t>
      </w:r>
    </w:p>
    <w:p w:rsidR="00D703FE" w:rsidRDefault="00D703FE" w:rsidP="00D703FE">
      <w:pPr>
        <w:widowControl w:val="0"/>
        <w:autoSpaceDE w:val="0"/>
        <w:autoSpaceDN w:val="0"/>
        <w:adjustRightInd w:val="0"/>
        <w:rPr>
          <w:rFonts w:ascii="ClanPro-Bold" w:hAnsi="ClanPro-Bold" w:cs="ClanPro-Black"/>
          <w:color w:val="666666"/>
          <w:szCs w:val="19"/>
          <w:lang w:val="en-GB"/>
        </w:rPr>
      </w:pPr>
      <w:r>
        <w:rPr>
          <w:rFonts w:ascii="ClanPro-Bold" w:hAnsi="ClanPro-Bold" w:cs="ClanPro-Black"/>
          <w:color w:val="666666"/>
          <w:szCs w:val="19"/>
          <w:lang w:val="en-GB"/>
        </w:rPr>
        <w:t>Oops, I think I may have lost my lighter somewhere on the ground... Could someone please be so kind to come here and help me find it?</w:t>
      </w:r>
    </w:p>
    <w:p w:rsidR="002E5F61" w:rsidRPr="009F26FF" w:rsidRDefault="00D703FE" w:rsidP="002E5F61">
      <w:pPr>
        <w:rPr>
          <w:rFonts w:cs="Arial"/>
          <w:szCs w:val="19"/>
        </w:rPr>
      </w:pPr>
      <w:r>
        <w:rPr>
          <w:rFonts w:cs="Arial"/>
          <w:szCs w:val="19"/>
        </w:rPr>
        <w:t>26</w:t>
      </w:r>
      <w:r w:rsidR="002E5F61" w:rsidRPr="009F26FF">
        <w:rPr>
          <w:rFonts w:cs="Arial"/>
          <w:szCs w:val="19"/>
        </w:rPr>
        <w:t xml:space="preserve"> | </w:t>
      </w:r>
      <w:r>
        <w:rPr>
          <w:rFonts w:cs="Arial"/>
          <w:szCs w:val="19"/>
        </w:rPr>
        <w:t>07</w:t>
      </w:r>
      <w:r w:rsidR="00CB60E6">
        <w:rPr>
          <w:rFonts w:cs="Arial"/>
          <w:szCs w:val="19"/>
        </w:rPr>
        <w:t xml:space="preserve"> </w:t>
      </w:r>
      <w:r w:rsidR="0084072F" w:rsidRPr="00B76DB2">
        <w:t>—</w:t>
      </w:r>
      <w:r>
        <w:rPr>
          <w:rFonts w:cs="Arial"/>
          <w:szCs w:val="19"/>
        </w:rPr>
        <w:t xml:space="preserve"> 21</w:t>
      </w:r>
      <w:r w:rsidR="00CB60E6">
        <w:rPr>
          <w:rFonts w:cs="Arial"/>
          <w:szCs w:val="19"/>
        </w:rPr>
        <w:t xml:space="preserve"> | </w:t>
      </w:r>
      <w:r>
        <w:rPr>
          <w:rFonts w:cs="Arial"/>
          <w:szCs w:val="19"/>
        </w:rPr>
        <w:t>10</w:t>
      </w:r>
      <w:r w:rsidR="002E5F61" w:rsidRPr="009F26FF">
        <w:rPr>
          <w:rFonts w:cs="Arial"/>
          <w:szCs w:val="19"/>
        </w:rPr>
        <w:t xml:space="preserve"> | 2018</w:t>
      </w:r>
    </w:p>
    <w:p w:rsidR="00931F6B" w:rsidRPr="00931F6B" w:rsidRDefault="00931F6B" w:rsidP="00931F6B">
      <w:pPr>
        <w:rPr>
          <w:rFonts w:cs="Arial"/>
          <w:szCs w:val="19"/>
        </w:rPr>
      </w:pPr>
    </w:p>
    <w:p w:rsidR="00931F6B" w:rsidRPr="00931F6B" w:rsidRDefault="00931F6B" w:rsidP="00931F6B"/>
    <w:p w:rsidR="00B1293E" w:rsidRDefault="00931F6B" w:rsidP="00931F6B">
      <w:pPr>
        <w:rPr>
          <w:kern w:val="0"/>
        </w:rPr>
      </w:pPr>
      <w:r>
        <w:rPr>
          <w:rFonts w:ascii="ClanPro-Bold" w:hAnsi="ClanPro-Bold"/>
        </w:rPr>
        <w:t xml:space="preserve">am </w:t>
      </w:r>
      <w:r w:rsidR="00D703FE">
        <w:rPr>
          <w:rFonts w:ascii="ClanPro-Bold" w:hAnsi="ClanPro-Bold"/>
        </w:rPr>
        <w:t>Donnerstag</w:t>
      </w:r>
      <w:r w:rsidRPr="00C74DFC">
        <w:rPr>
          <w:rFonts w:ascii="ClanPro-Bold" w:hAnsi="ClanPro-Bold"/>
        </w:rPr>
        <w:t xml:space="preserve">, den </w:t>
      </w:r>
      <w:r w:rsidR="00D703FE">
        <w:rPr>
          <w:rFonts w:ascii="ClanPro-Bold" w:hAnsi="ClanPro-Bold"/>
        </w:rPr>
        <w:t>26</w:t>
      </w:r>
      <w:r>
        <w:rPr>
          <w:rFonts w:ascii="ClanPro-Bold" w:hAnsi="ClanPro-Bold"/>
        </w:rPr>
        <w:t xml:space="preserve">. </w:t>
      </w:r>
      <w:r w:rsidR="00D703FE">
        <w:rPr>
          <w:rFonts w:ascii="ClanPro-Bold" w:hAnsi="ClanPro-Bold"/>
        </w:rPr>
        <w:t>Juli</w:t>
      </w:r>
      <w:r w:rsidRPr="00C27F78">
        <w:rPr>
          <w:rFonts w:ascii="ClanPro-Bold" w:hAnsi="ClanPro-Bold"/>
        </w:rPr>
        <w:t xml:space="preserve"> </w:t>
      </w:r>
      <w:r w:rsidR="00333D2E">
        <w:rPr>
          <w:rFonts w:ascii="ClanPro-Bold" w:hAnsi="ClanPro-Bold"/>
        </w:rPr>
        <w:t>2018</w:t>
      </w:r>
      <w:r>
        <w:rPr>
          <w:rFonts w:ascii="ClanPro-Bold" w:hAnsi="ClanPro-Bold"/>
        </w:rPr>
        <w:t xml:space="preserve">, um </w:t>
      </w:r>
      <w:r w:rsidR="00D703FE">
        <w:rPr>
          <w:rFonts w:ascii="ClanPro-Bold" w:hAnsi="ClanPro-Bold"/>
        </w:rPr>
        <w:t>19</w:t>
      </w:r>
      <w:r w:rsidRPr="00C74DFC">
        <w:rPr>
          <w:rFonts w:ascii="ClanPro-Bold" w:hAnsi="ClanPro-Bold"/>
        </w:rPr>
        <w:t xml:space="preserve"> Uhr</w:t>
      </w:r>
      <w:r>
        <w:rPr>
          <w:kern w:val="0"/>
        </w:rPr>
        <w:t xml:space="preserve"> </w:t>
      </w:r>
    </w:p>
    <w:p w:rsidR="00254850" w:rsidRDefault="00254850" w:rsidP="00931F6B">
      <w:pPr>
        <w:rPr>
          <w:kern w:val="0"/>
        </w:rPr>
      </w:pPr>
      <w:r>
        <w:rPr>
          <w:kern w:val="0"/>
        </w:rPr>
        <w:t>im Kunsthaus Bregenz</w:t>
      </w:r>
    </w:p>
    <w:p w:rsidR="00254850" w:rsidRDefault="00254850" w:rsidP="00254850">
      <w:pPr>
        <w:pStyle w:val="KUBListe"/>
      </w:pPr>
      <w:r>
        <w:t>teil</w:t>
      </w:r>
    </w:p>
    <w:p w:rsidR="00254850" w:rsidRDefault="00254850" w:rsidP="00254850">
      <w:pPr>
        <w:pStyle w:val="KUBListe"/>
      </w:pPr>
      <w:r>
        <w:t>nicht teil</w:t>
      </w:r>
    </w:p>
    <w:p w:rsidR="00EF024C" w:rsidRDefault="00EF024C" w:rsidP="00EF024C">
      <w:pPr>
        <w:pStyle w:val="KUBListe"/>
      </w:pPr>
      <w:r>
        <w:t>Bitte senden Sie mir die Pressemitteilung</w:t>
      </w:r>
      <w:r>
        <w:br/>
        <w:t>an folgende E-Mail-Adresse</w:t>
      </w:r>
    </w:p>
    <w:p w:rsidR="00254850" w:rsidRDefault="00254850" w:rsidP="00254850">
      <w:pPr>
        <w:pStyle w:val="KUBListe"/>
        <w:numPr>
          <w:ilvl w:val="0"/>
          <w:numId w:val="0"/>
        </w:numPr>
        <w:ind w:left="284"/>
      </w:pPr>
    </w:p>
    <w:tbl>
      <w:tblPr>
        <w:tblW w:w="0" w:type="auto"/>
        <w:tblInd w:w="-3011" w:type="dxa"/>
        <w:tblLook w:val="04A0" w:firstRow="1" w:lastRow="0" w:firstColumn="1" w:lastColumn="0" w:noHBand="0" w:noVBand="1"/>
      </w:tblPr>
      <w:tblGrid>
        <w:gridCol w:w="3014"/>
        <w:gridCol w:w="5665"/>
      </w:tblGrid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AA0287">
            <w:pPr>
              <w:jc w:val="right"/>
            </w:pPr>
            <w:r w:rsidRPr="00205228">
              <w:br/>
              <w:t>Vorname, Name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AA0287">
            <w:pPr>
              <w:jc w:val="right"/>
            </w:pPr>
            <w:r w:rsidRPr="00205228">
              <w:br/>
              <w:t>Medium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3F254B">
            <w:pPr>
              <w:jc w:val="right"/>
            </w:pPr>
            <w:r w:rsidRPr="00205228">
              <w:br/>
              <w:t>Stra</w:t>
            </w:r>
            <w:r w:rsidR="003F254B">
              <w:t>ß</w:t>
            </w:r>
            <w:r w:rsidRPr="00205228">
              <w:t>e, Nr.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AA0287">
            <w:pPr>
              <w:jc w:val="right"/>
            </w:pPr>
            <w:r w:rsidRPr="00205228">
              <w:br/>
              <w:t>PLZ, Ort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AA0287">
            <w:pPr>
              <w:jc w:val="right"/>
            </w:pPr>
            <w:r w:rsidRPr="00205228">
              <w:br/>
              <w:t>Telefon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  <w:tr w:rsidR="00254850" w:rsidRPr="00205228" w:rsidTr="00AA0287">
        <w:trPr>
          <w:trHeight w:hRule="exact" w:val="567"/>
        </w:trPr>
        <w:tc>
          <w:tcPr>
            <w:tcW w:w="3016" w:type="dxa"/>
            <w:tcMar>
              <w:left w:w="0" w:type="dxa"/>
              <w:right w:w="284" w:type="dxa"/>
            </w:tcMar>
          </w:tcPr>
          <w:p w:rsidR="00254850" w:rsidRPr="00205228" w:rsidRDefault="00254850" w:rsidP="00AA0287">
            <w:pPr>
              <w:jc w:val="right"/>
            </w:pPr>
            <w:r w:rsidRPr="00205228">
              <w:br/>
              <w:t>E-Mail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50" w:rsidRPr="00205228" w:rsidRDefault="00254850" w:rsidP="00AA0287"/>
        </w:tc>
      </w:tr>
    </w:tbl>
    <w:p w:rsidR="00254850" w:rsidRDefault="00254850" w:rsidP="00254850"/>
    <w:p w:rsidR="00A20750" w:rsidRDefault="00A20750" w:rsidP="00254850"/>
    <w:p w:rsidR="00254850" w:rsidRPr="006852C1" w:rsidRDefault="00254850" w:rsidP="00254850">
      <w:pPr>
        <w:pStyle w:val="KUBB"/>
      </w:pPr>
      <w:r w:rsidRPr="006852C1">
        <w:t xml:space="preserve">Anmeldung bitte </w:t>
      </w:r>
      <w:r w:rsidRPr="00BF763A">
        <w:t xml:space="preserve">bis </w:t>
      </w:r>
      <w:r w:rsidR="00D703FE">
        <w:t>25</w:t>
      </w:r>
      <w:r w:rsidR="00E846BA">
        <w:t xml:space="preserve">. </w:t>
      </w:r>
      <w:r w:rsidR="00D703FE">
        <w:t>Juli</w:t>
      </w:r>
      <w:r w:rsidR="00E846BA">
        <w:t xml:space="preserve"> </w:t>
      </w:r>
      <w:r w:rsidR="00571BE3">
        <w:t>2018</w:t>
      </w:r>
    </w:p>
    <w:p w:rsidR="00254850" w:rsidRDefault="00254850" w:rsidP="00254850">
      <w:r>
        <w:t>an das Kunsthaus Bregenz</w:t>
      </w:r>
    </w:p>
    <w:p w:rsidR="00543D7B" w:rsidRDefault="00543D7B" w:rsidP="00254850">
      <w:r>
        <w:t xml:space="preserve">T </w:t>
      </w:r>
      <w:r w:rsidRPr="00BB5B2E">
        <w:t>+43-5574-485 94-410</w:t>
      </w:r>
    </w:p>
    <w:p w:rsidR="00254850" w:rsidRDefault="00254850" w:rsidP="00254850">
      <w:r>
        <w:t>m.feurstein</w:t>
      </w:r>
      <w:r w:rsidRPr="000B39EC">
        <w:t>@kunsthaus-bregenz.at</w:t>
      </w:r>
    </w:p>
    <w:p w:rsidR="00254850" w:rsidRDefault="00254850" w:rsidP="00254850"/>
    <w:p w:rsidR="00254850" w:rsidRPr="0010034B" w:rsidRDefault="00254850" w:rsidP="00254850">
      <w:pPr>
        <w:pStyle w:val="KUBB"/>
      </w:pPr>
      <w:r w:rsidRPr="0010034B">
        <w:t>Pressefotos</w:t>
      </w:r>
      <w:r w:rsidR="003F254B" w:rsidRPr="0010034B">
        <w:t xml:space="preserve"> zum Download</w:t>
      </w:r>
    </w:p>
    <w:p w:rsidR="00254850" w:rsidRPr="0010034B" w:rsidRDefault="004C5C67" w:rsidP="00254850">
      <w:hyperlink r:id="rId11" w:history="1">
        <w:r w:rsidR="00254850" w:rsidRPr="0010034B">
          <w:rPr>
            <w:rStyle w:val="Hyperlink"/>
          </w:rPr>
          <w:t>www.kunsthaus-bregenz.at</w:t>
        </w:r>
      </w:hyperlink>
      <w:r w:rsidR="00254850" w:rsidRPr="0010034B">
        <w:br w:type="page"/>
      </w:r>
    </w:p>
    <w:p w:rsidR="00F2646E" w:rsidRDefault="00F2646E" w:rsidP="00F2646E">
      <w:pPr>
        <w:pStyle w:val="StandardoZA"/>
        <w:ind w:left="-2850"/>
      </w:pPr>
      <w:r>
        <w:lastRenderedPageBreak/>
        <w:drawing>
          <wp:inline distT="0" distB="0" distL="0" distR="0" wp14:anchorId="30C17A03" wp14:editId="09729B1C">
            <wp:extent cx="5000625" cy="1262380"/>
            <wp:effectExtent l="0" t="0" r="9525" b="0"/>
            <wp:docPr id="9" name="Grafik 9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6E" w:rsidRDefault="00F2646E" w:rsidP="00F2646E"/>
    <w:p w:rsidR="00F2646E" w:rsidRDefault="00F2646E" w:rsidP="00F2646E"/>
    <w:p w:rsidR="00F2646E" w:rsidRDefault="00F2646E" w:rsidP="00F2646E"/>
    <w:p w:rsidR="00F2646E" w:rsidRPr="00750090" w:rsidRDefault="00F2646E" w:rsidP="00F2646E">
      <w:pPr>
        <w:rPr>
          <w:lang w:val="en-GB"/>
        </w:rPr>
      </w:pPr>
      <w:r w:rsidRPr="00750090">
        <w:rPr>
          <w:lang w:val="en-GB"/>
        </w:rPr>
        <w:t xml:space="preserve">KUB Billboards | </w:t>
      </w:r>
      <w:proofErr w:type="spellStart"/>
      <w:r w:rsidRPr="00750090">
        <w:rPr>
          <w:lang w:val="en-GB"/>
        </w:rPr>
        <w:t>Presseinformation</w:t>
      </w:r>
      <w:proofErr w:type="spellEnd"/>
    </w:p>
    <w:p w:rsidR="00D703FE" w:rsidRPr="00D703FE" w:rsidRDefault="00D703FE" w:rsidP="00D703FE">
      <w:pPr>
        <w:pStyle w:val="KUBT2S"/>
        <w:rPr>
          <w:rFonts w:ascii="ClanPro-Bold" w:hAnsi="ClanPro-Bold"/>
          <w:lang w:val="en-GB"/>
        </w:rPr>
      </w:pPr>
      <w:r w:rsidRPr="00D703FE">
        <w:rPr>
          <w:rFonts w:ascii="ClanPro-Bold" w:hAnsi="ClanPro-Bold"/>
          <w:lang w:val="en-GB"/>
        </w:rPr>
        <w:t xml:space="preserve">Lili Reynaud Dewar </w:t>
      </w:r>
    </w:p>
    <w:p w:rsidR="00D703FE" w:rsidRPr="00DF0672" w:rsidRDefault="00D703FE" w:rsidP="00D703FE">
      <w:pPr>
        <w:pStyle w:val="KUBT2S"/>
        <w:rPr>
          <w:rFonts w:ascii="ClanPro-Bold" w:hAnsi="ClanPro-Bold"/>
          <w:color w:val="7F7F7F" w:themeColor="text1" w:themeTint="80"/>
          <w:lang w:val="en-GB"/>
        </w:rPr>
      </w:pPr>
      <w:r w:rsidRPr="00DF0672">
        <w:rPr>
          <w:rFonts w:ascii="ClanPro-Bold" w:hAnsi="ClanPro-Bold"/>
          <w:color w:val="7F7F7F" w:themeColor="text1" w:themeTint="80"/>
          <w:lang w:val="en-GB"/>
        </w:rPr>
        <w:t>Oops, I t</w:t>
      </w:r>
      <w:r>
        <w:rPr>
          <w:rFonts w:ascii="ClanPro-Bold" w:hAnsi="ClanPro-Bold"/>
          <w:color w:val="7F7F7F" w:themeColor="text1" w:themeTint="80"/>
          <w:lang w:val="en-GB"/>
        </w:rPr>
        <w:t xml:space="preserve">hink I may have lost my lighter </w:t>
      </w:r>
      <w:r w:rsidRPr="00DF0672">
        <w:rPr>
          <w:rFonts w:ascii="ClanPro-Bold" w:hAnsi="ClanPro-Bold"/>
          <w:color w:val="7F7F7F" w:themeColor="text1" w:themeTint="80"/>
          <w:lang w:val="en-GB"/>
        </w:rPr>
        <w:t>somewhere on the ground... Could someone please be so kind to come here and help me find it?</w:t>
      </w:r>
    </w:p>
    <w:p w:rsidR="00D703FE" w:rsidRPr="00314190" w:rsidRDefault="00D703FE" w:rsidP="00D703FE">
      <w:pPr>
        <w:pStyle w:val="KUBT2S"/>
      </w:pPr>
      <w:r>
        <w:t>26 | 07 — 21 | 10 | 2018</w:t>
      </w:r>
    </w:p>
    <w:p w:rsidR="00D703FE" w:rsidRPr="00755209" w:rsidRDefault="00D703FE" w:rsidP="00D703FE">
      <w:pPr>
        <w:pStyle w:val="KUBT2S"/>
        <w:rPr>
          <w:rFonts w:ascii="ClanPro-Bold" w:hAnsi="ClanPro-Bold"/>
        </w:rPr>
      </w:pPr>
      <w:r w:rsidRPr="00755209">
        <w:rPr>
          <w:rFonts w:ascii="ClanPro-Bold" w:hAnsi="ClanPro-Bold"/>
        </w:rPr>
        <w:t>Seestraße</w:t>
      </w:r>
      <w:r>
        <w:rPr>
          <w:rFonts w:ascii="ClanPro-Bold" w:hAnsi="ClanPro-Bold"/>
        </w:rPr>
        <w:t>,</w:t>
      </w:r>
      <w:r w:rsidRPr="00755209">
        <w:rPr>
          <w:rFonts w:ascii="ClanPro-Bold" w:hAnsi="ClanPro-Bold"/>
        </w:rPr>
        <w:t xml:space="preserve"> Bregenz</w:t>
      </w:r>
    </w:p>
    <w:p w:rsidR="00F2646E" w:rsidRPr="0094343B" w:rsidRDefault="00F2646E" w:rsidP="00F2646E"/>
    <w:p w:rsidR="00F2646E" w:rsidRPr="0094343B" w:rsidRDefault="00F2646E" w:rsidP="00F2646E"/>
    <w:p w:rsidR="004C5C67" w:rsidRDefault="004C5C67" w:rsidP="00D703FE">
      <w:pPr>
        <w:rPr>
          <w:rFonts w:ascii="ClanPro-Bold" w:hAnsi="ClanPro-Bold"/>
        </w:rPr>
      </w:pPr>
    </w:p>
    <w:p w:rsidR="004C5C67" w:rsidRDefault="004C5C67" w:rsidP="00D703FE">
      <w:pPr>
        <w:rPr>
          <w:rFonts w:ascii="ClanPro-Bold" w:hAnsi="ClanPro-Bold"/>
        </w:rPr>
      </w:pPr>
    </w:p>
    <w:p w:rsidR="00D703FE" w:rsidRPr="00755209" w:rsidRDefault="00D703FE" w:rsidP="00D703FE">
      <w:pPr>
        <w:rPr>
          <w:rFonts w:ascii="ClanPro-Bold" w:hAnsi="ClanPro-Bold"/>
          <w:color w:val="FF0000"/>
        </w:rPr>
      </w:pPr>
      <w:bookmarkStart w:id="0" w:name="_GoBack"/>
      <w:bookmarkEnd w:id="0"/>
      <w:r w:rsidRPr="00755209">
        <w:rPr>
          <w:rFonts w:ascii="ClanPro-Bold" w:hAnsi="ClanPro-Bold"/>
        </w:rPr>
        <w:t>Eröffnung und Künstlergespräch</w:t>
      </w:r>
      <w:r w:rsidR="00E32141">
        <w:rPr>
          <w:rFonts w:ascii="ClanPro-Bold" w:hAnsi="ClanPro-Bold"/>
        </w:rPr>
        <w:t xml:space="preserve"> mit Kurator Rudolf Sagmeister</w:t>
      </w:r>
    </w:p>
    <w:p w:rsidR="00D703FE" w:rsidRPr="0049234A" w:rsidRDefault="00D703FE" w:rsidP="00D703FE">
      <w:r>
        <w:t>Donnerstag</w:t>
      </w:r>
      <w:r w:rsidRPr="00755209">
        <w:t xml:space="preserve">, </w:t>
      </w:r>
      <w:r>
        <w:t>26.</w:t>
      </w:r>
      <w:r w:rsidRPr="00755209">
        <w:t xml:space="preserve"> </w:t>
      </w:r>
      <w:r w:rsidRPr="0049234A">
        <w:t>Juli 2018, 19 Uhr, Kunsthaus Bregenz</w:t>
      </w:r>
    </w:p>
    <w:p w:rsidR="00E846BA" w:rsidRPr="00333D2E" w:rsidRDefault="00E846BA" w:rsidP="00F2646E"/>
    <w:p w:rsidR="00335ED5" w:rsidRPr="00664DE3" w:rsidRDefault="00335ED5" w:rsidP="00335ED5">
      <w:pPr>
        <w:rPr>
          <w:rFonts w:ascii="ClanPro-Bold" w:hAnsi="ClanPro-Bold"/>
        </w:rPr>
      </w:pPr>
      <w:r>
        <w:rPr>
          <w:rFonts w:ascii="ClanPro-Bold" w:hAnsi="ClanPro-Bold"/>
        </w:rPr>
        <w:t>Pressefotos zum D</w:t>
      </w:r>
      <w:r w:rsidRPr="00664DE3">
        <w:rPr>
          <w:rFonts w:ascii="ClanPro-Bold" w:hAnsi="ClanPro-Bold"/>
        </w:rPr>
        <w:t>ownload</w:t>
      </w:r>
    </w:p>
    <w:p w:rsidR="00335ED5" w:rsidRDefault="00335ED5" w:rsidP="00335ED5">
      <w:r>
        <w:t>www.kunsthaus-bregenz.at</w:t>
      </w:r>
    </w:p>
    <w:p w:rsidR="00F2646E" w:rsidRPr="00333D2E" w:rsidRDefault="00F2646E" w:rsidP="00F2646E"/>
    <w:p w:rsidR="00274030" w:rsidRPr="00D703FE" w:rsidRDefault="00274030" w:rsidP="00D703FE">
      <w:pPr>
        <w:spacing w:after="200" w:line="276" w:lineRule="auto"/>
      </w:pPr>
      <w:r w:rsidRPr="00274030">
        <w:rPr>
          <w:rFonts w:cs="ClanPro-Book"/>
          <w:spacing w:val="0"/>
          <w:kern w:val="0"/>
          <w:szCs w:val="19"/>
          <w:lang w:eastAsia="de-AT"/>
        </w:rPr>
        <w:lastRenderedPageBreak/>
        <w:t>KUB 2018</w:t>
      </w:r>
      <w:r w:rsidR="00D703FE">
        <w:br/>
      </w: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Billboards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E32141" w:rsidRDefault="00E32141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Die Billboards an der Bregenzer Seestraße, der meist frequentierten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Straße der Stadt, sind ein fixer Bestandteil im Programm des Kunsthaus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Bregenz. 2018 werden sie durchgehend in weiblicher Hand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sein — vier junge Künstlerinnen sind </w:t>
      </w:r>
      <w:r w:rsidR="008A1DC0">
        <w:rPr>
          <w:rFonts w:cs="ClanPro-Book"/>
          <w:spacing w:val="0"/>
          <w:kern w:val="0"/>
          <w:szCs w:val="19"/>
          <w:lang w:eastAsia="de-AT"/>
        </w:rPr>
        <w:t>ein</w:t>
      </w:r>
      <w:r w:rsidRPr="00274030">
        <w:rPr>
          <w:rFonts w:cs="ClanPro-Book"/>
          <w:spacing w:val="0"/>
          <w:kern w:val="0"/>
          <w:szCs w:val="19"/>
          <w:lang w:eastAsia="de-AT"/>
        </w:rPr>
        <w:t>geladen, jeweils eine Serie von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sieben Bildern im öffentlichen Raum zu zeigen. 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0D4D1D" w:rsidRDefault="00A70E79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Auf </w:t>
      </w:r>
      <w:r w:rsidR="00BB5B2E">
        <w:rPr>
          <w:rFonts w:cs="ClanPro-Book"/>
          <w:spacing w:val="0"/>
          <w:kern w:val="0"/>
          <w:szCs w:val="19"/>
          <w:lang w:eastAsia="de-AT"/>
        </w:rPr>
        <w:t xml:space="preserve">die </w:t>
      </w:r>
      <w:proofErr w:type="spellStart"/>
      <w:r w:rsidR="001527C5">
        <w:rPr>
          <w:rFonts w:cs="ClanPro-Book"/>
          <w:spacing w:val="0"/>
          <w:kern w:val="0"/>
          <w:szCs w:val="19"/>
          <w:lang w:eastAsia="de-AT"/>
        </w:rPr>
        <w:t>Kosovarin</w:t>
      </w:r>
      <w:proofErr w:type="spellEnd"/>
      <w:r w:rsidR="001527C5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Flaka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Haliti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1527C5">
        <w:rPr>
          <w:rFonts w:cs="ClanPro-Book"/>
          <w:spacing w:val="0"/>
          <w:kern w:val="0"/>
          <w:szCs w:val="19"/>
          <w:lang w:eastAsia="de-AT"/>
        </w:rPr>
        <w:t>folg</w:t>
      </w:r>
      <w:r w:rsidR="00747086">
        <w:rPr>
          <w:rFonts w:cs="ClanPro-Book"/>
          <w:spacing w:val="0"/>
          <w:kern w:val="0"/>
          <w:szCs w:val="19"/>
          <w:lang w:eastAsia="de-AT"/>
        </w:rPr>
        <w:t>te</w:t>
      </w:r>
      <w:r w:rsidR="001527C5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AA2DC0">
        <w:rPr>
          <w:rFonts w:cs="ClanPro-Book"/>
          <w:spacing w:val="0"/>
          <w:kern w:val="0"/>
          <w:szCs w:val="19"/>
          <w:lang w:eastAsia="de-AT"/>
        </w:rPr>
        <w:t xml:space="preserve">im Mai </w:t>
      </w:r>
      <w:r>
        <w:rPr>
          <w:rFonts w:cs="ClanPro-Book"/>
          <w:spacing w:val="0"/>
          <w:kern w:val="0"/>
          <w:szCs w:val="19"/>
          <w:lang w:eastAsia="de-AT"/>
        </w:rPr>
        <w:t xml:space="preserve">die Neuseeländerin </w:t>
      </w:r>
      <w:r w:rsidR="001527C5">
        <w:rPr>
          <w:rFonts w:cs="ClanPro-Book"/>
          <w:spacing w:val="0"/>
          <w:kern w:val="0"/>
          <w:szCs w:val="19"/>
          <w:lang w:eastAsia="de-AT"/>
        </w:rPr>
        <w:t>Alicia Frankovich</w:t>
      </w:r>
      <w:r w:rsidR="00F8647C">
        <w:rPr>
          <w:rFonts w:cs="ClanPro-Book"/>
          <w:spacing w:val="0"/>
          <w:kern w:val="0"/>
          <w:szCs w:val="19"/>
          <w:lang w:eastAsia="de-AT"/>
        </w:rPr>
        <w:t xml:space="preserve"> mit </w:t>
      </w:r>
      <w:r w:rsidR="001F1151">
        <w:rPr>
          <w:rFonts w:cs="ClanPro-Book"/>
          <w:spacing w:val="0"/>
          <w:kern w:val="0"/>
          <w:szCs w:val="19"/>
          <w:lang w:eastAsia="de-AT"/>
        </w:rPr>
        <w:t>einer</w:t>
      </w:r>
      <w:r w:rsidR="00F8647C">
        <w:rPr>
          <w:rFonts w:cs="ClanPro-Book"/>
          <w:spacing w:val="0"/>
          <w:kern w:val="0"/>
          <w:szCs w:val="19"/>
          <w:lang w:eastAsia="de-AT"/>
        </w:rPr>
        <w:t xml:space="preserve"> Portraits</w:t>
      </w:r>
      <w:r w:rsidR="001F1151">
        <w:rPr>
          <w:rFonts w:cs="ClanPro-Book"/>
          <w:spacing w:val="0"/>
          <w:kern w:val="0"/>
          <w:szCs w:val="19"/>
          <w:lang w:eastAsia="de-AT"/>
        </w:rPr>
        <w:t>erie</w:t>
      </w:r>
      <w:r w:rsidR="00F8647C">
        <w:rPr>
          <w:rFonts w:cs="ClanPro-Book"/>
          <w:spacing w:val="0"/>
          <w:kern w:val="0"/>
          <w:szCs w:val="19"/>
          <w:lang w:eastAsia="de-AT"/>
        </w:rPr>
        <w:t xml:space="preserve"> aus dem Inneren der Erde.</w:t>
      </w:r>
      <w:r w:rsidR="00747086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0D4D1D">
        <w:rPr>
          <w:rFonts w:cs="ClanPro-Book"/>
          <w:spacing w:val="0"/>
          <w:kern w:val="0"/>
          <w:szCs w:val="19"/>
          <w:lang w:eastAsia="de-AT"/>
        </w:rPr>
        <w:t xml:space="preserve">Über den Sommer wird Lili Reynaud Dewar die KUB Billboards an der Seestraße bespielen. </w:t>
      </w:r>
    </w:p>
    <w:p w:rsidR="00466C5C" w:rsidRDefault="00D3653D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Zum Jahresende ist </w:t>
      </w:r>
      <w:r w:rsidR="000D4D1D">
        <w:rPr>
          <w:rFonts w:cs="ClanPro-Book"/>
          <w:spacing w:val="0"/>
          <w:kern w:val="0"/>
          <w:szCs w:val="19"/>
          <w:lang w:eastAsia="de-AT"/>
        </w:rPr>
        <w:t xml:space="preserve">dann </w:t>
      </w:r>
      <w:r>
        <w:rPr>
          <w:rFonts w:cs="ClanPro-Book"/>
          <w:spacing w:val="0"/>
          <w:kern w:val="0"/>
          <w:szCs w:val="19"/>
          <w:lang w:eastAsia="de-AT"/>
        </w:rPr>
        <w:t xml:space="preserve">Maeve Brennan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auf der Suche nach den Ursprüngen von Sorge und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Pflege in der Geologie, der Archä</w:t>
      </w:r>
      <w:r w:rsidR="00274030">
        <w:rPr>
          <w:rFonts w:cs="ClanPro-Book"/>
          <w:spacing w:val="0"/>
          <w:kern w:val="0"/>
          <w:szCs w:val="19"/>
          <w:lang w:eastAsia="de-AT"/>
        </w:rPr>
        <w:t>ologie und nach dem Wert von Ob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 xml:space="preserve">jekten. 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Mit den Billboards ist sichergestellt, da</w:t>
      </w:r>
      <w:r w:rsidR="00E23D5B">
        <w:rPr>
          <w:rFonts w:cs="ClanPro-Book"/>
          <w:spacing w:val="0"/>
          <w:kern w:val="0"/>
          <w:szCs w:val="19"/>
          <w:lang w:eastAsia="de-AT"/>
        </w:rPr>
        <w:t>s</w:t>
      </w:r>
      <w:r w:rsidRPr="00274030">
        <w:rPr>
          <w:rFonts w:cs="ClanPro-Book"/>
          <w:spacing w:val="0"/>
          <w:kern w:val="0"/>
          <w:szCs w:val="19"/>
          <w:lang w:eastAsia="de-AT"/>
        </w:rPr>
        <w:t>s neben dem Großformat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der Einzelausstellungen im Kunsthaus Bregenz auch alternative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Wahrnehmungen, neue Bildtypen und aktuelle Fragestellungen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thematisiert und einem breiten Publikum zugänglich gemacht werden.</w:t>
      </w:r>
    </w:p>
    <w:p w:rsidR="00F8647C" w:rsidRDefault="00F8647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Flaka Haliti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</w:t>
      </w:r>
      <w:r w:rsidR="00F8647C">
        <w:rPr>
          <w:rFonts w:cs="ClanPro-Book"/>
          <w:spacing w:val="0"/>
          <w:kern w:val="0"/>
          <w:szCs w:val="19"/>
          <w:lang w:eastAsia="de-AT"/>
        </w:rPr>
        <w:t>*</w:t>
      </w:r>
      <w:r w:rsidRPr="00274030">
        <w:rPr>
          <w:rFonts w:cs="ClanPro-Book"/>
          <w:spacing w:val="0"/>
          <w:kern w:val="0"/>
          <w:szCs w:val="19"/>
          <w:lang w:eastAsia="de-AT"/>
        </w:rPr>
        <w:t>1982 in Pristina, Kosovo</w:t>
      </w:r>
    </w:p>
    <w:p w:rsidR="00F8647C" w:rsidRDefault="00F8647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>15 | 02 – 22 | 04 | 2018</w:t>
      </w:r>
    </w:p>
    <w:p w:rsidR="00F8647C" w:rsidRDefault="00F8647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Alicia Frankovich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</w:t>
      </w:r>
      <w:r w:rsidR="00F8647C">
        <w:rPr>
          <w:rFonts w:cs="ClanPro-Book"/>
          <w:spacing w:val="0"/>
          <w:kern w:val="0"/>
          <w:szCs w:val="19"/>
          <w:lang w:eastAsia="de-AT"/>
        </w:rPr>
        <w:t>*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1980 in </w:t>
      </w:r>
      <w:proofErr w:type="spellStart"/>
      <w:r w:rsidRPr="00274030">
        <w:rPr>
          <w:rFonts w:cs="ClanPro-Book"/>
          <w:spacing w:val="0"/>
          <w:kern w:val="0"/>
          <w:szCs w:val="19"/>
          <w:lang w:eastAsia="de-AT"/>
        </w:rPr>
        <w:t>Tauranga</w:t>
      </w:r>
      <w:proofErr w:type="spellEnd"/>
      <w:r w:rsidRPr="00274030">
        <w:rPr>
          <w:rFonts w:cs="ClanPro-Book"/>
          <w:spacing w:val="0"/>
          <w:kern w:val="0"/>
          <w:szCs w:val="19"/>
          <w:lang w:eastAsia="de-AT"/>
        </w:rPr>
        <w:t>, Neuseeland</w:t>
      </w:r>
    </w:p>
    <w:p w:rsidR="00F8647C" w:rsidRDefault="00F8647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>03 | 05 – 15 | 07 | 2018</w:t>
      </w:r>
    </w:p>
    <w:p w:rsidR="00F8647C" w:rsidRPr="00274030" w:rsidRDefault="00F8647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Lili Reynaud Dewar</w:t>
      </w:r>
      <w:r w:rsidR="00F8647C">
        <w:rPr>
          <w:rFonts w:cs="ClanPro-Book"/>
          <w:spacing w:val="0"/>
          <w:kern w:val="0"/>
          <w:szCs w:val="19"/>
          <w:lang w:eastAsia="de-AT"/>
        </w:rPr>
        <w:t xml:space="preserve"> | *1975 in La Rochelle, F</w:t>
      </w:r>
      <w:r w:rsidRPr="00274030">
        <w:rPr>
          <w:rFonts w:cs="ClanPro-Book"/>
          <w:spacing w:val="0"/>
          <w:kern w:val="0"/>
          <w:szCs w:val="19"/>
          <w:lang w:eastAsia="de-AT"/>
        </w:rPr>
        <w:t>rankreich</w:t>
      </w:r>
    </w:p>
    <w:p w:rsidR="00F8647C" w:rsidRPr="004E42F1" w:rsidRDefault="00F8647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4E42F1">
        <w:rPr>
          <w:rFonts w:cs="ClanPro-Book"/>
          <w:spacing w:val="0"/>
          <w:kern w:val="0"/>
          <w:szCs w:val="19"/>
          <w:lang w:val="en-GB" w:eastAsia="de-AT"/>
        </w:rPr>
        <w:t>26 | 07 – 21 | 10 | 2018</w:t>
      </w:r>
      <w:r w:rsidRPr="004E42F1">
        <w:rPr>
          <w:rFonts w:cs="ClanPro-Book"/>
          <w:spacing w:val="0"/>
          <w:kern w:val="0"/>
          <w:szCs w:val="19"/>
          <w:lang w:val="en-GB" w:eastAsia="de-AT"/>
        </w:rPr>
        <w:br/>
      </w:r>
    </w:p>
    <w:p w:rsidR="00466C5C" w:rsidRPr="004E42F1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4E42F1">
        <w:rPr>
          <w:rFonts w:ascii="ClanPro-Bold" w:hAnsi="ClanPro-Bold" w:cs="ClanPro-Book"/>
          <w:spacing w:val="0"/>
          <w:kern w:val="0"/>
          <w:szCs w:val="19"/>
          <w:lang w:val="en-GB" w:eastAsia="de-AT"/>
        </w:rPr>
        <w:t>Maeve Brennan</w:t>
      </w:r>
      <w:r w:rsidR="00F8647C" w:rsidRPr="004E42F1">
        <w:rPr>
          <w:rFonts w:cs="ClanPro-Book"/>
          <w:spacing w:val="0"/>
          <w:kern w:val="0"/>
          <w:szCs w:val="19"/>
          <w:lang w:val="en-GB" w:eastAsia="de-AT"/>
        </w:rPr>
        <w:t xml:space="preserve"> | *</w:t>
      </w:r>
      <w:r w:rsidRPr="004E42F1">
        <w:rPr>
          <w:rFonts w:cs="ClanPro-Book"/>
          <w:spacing w:val="0"/>
          <w:kern w:val="0"/>
          <w:szCs w:val="19"/>
          <w:lang w:val="en-GB" w:eastAsia="de-AT"/>
        </w:rPr>
        <w:t>1990 in London</w:t>
      </w:r>
      <w:r w:rsidR="00E23D5B" w:rsidRPr="004E42F1">
        <w:rPr>
          <w:rFonts w:cs="ClanPro-Book"/>
          <w:spacing w:val="0"/>
          <w:kern w:val="0"/>
          <w:szCs w:val="19"/>
          <w:lang w:val="en-GB" w:eastAsia="de-AT"/>
        </w:rPr>
        <w:t xml:space="preserve">, </w:t>
      </w:r>
      <w:proofErr w:type="spellStart"/>
      <w:r w:rsidR="00E23D5B" w:rsidRPr="004E42F1">
        <w:rPr>
          <w:rFonts w:cs="ClanPro-Book"/>
          <w:spacing w:val="0"/>
          <w:kern w:val="0"/>
          <w:szCs w:val="19"/>
          <w:lang w:val="en-GB" w:eastAsia="de-AT"/>
        </w:rPr>
        <w:t>Großbritannien</w:t>
      </w:r>
      <w:proofErr w:type="spellEnd"/>
      <w:r w:rsidR="00E23D5B" w:rsidRPr="004E42F1">
        <w:rPr>
          <w:rFonts w:cs="ClanPro-Book"/>
          <w:spacing w:val="0"/>
          <w:kern w:val="0"/>
          <w:szCs w:val="19"/>
          <w:lang w:val="en-GB" w:eastAsia="de-AT"/>
        </w:rPr>
        <w:t xml:space="preserve"> </w:t>
      </w:r>
    </w:p>
    <w:p w:rsidR="00F8647C" w:rsidRPr="004E42F1" w:rsidRDefault="00F8647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4E42F1">
        <w:rPr>
          <w:rFonts w:cs="ClanPro-Book"/>
          <w:spacing w:val="0"/>
          <w:kern w:val="0"/>
          <w:szCs w:val="19"/>
          <w:lang w:val="en-GB" w:eastAsia="de-AT"/>
        </w:rPr>
        <w:t>08 | 11| 2018 – 20 | 01 | 2019</w:t>
      </w:r>
    </w:p>
    <w:p w:rsidR="00466C5C" w:rsidRPr="004E42F1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</w:p>
    <w:p w:rsidR="00274030" w:rsidRPr="004E42F1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</w:p>
    <w:p w:rsidR="00274030" w:rsidRPr="004E42F1" w:rsidRDefault="00274030" w:rsidP="00B77D04">
      <w:pPr>
        <w:rPr>
          <w:rFonts w:cs="Arial"/>
          <w:szCs w:val="19"/>
          <w:lang w:val="en-GB"/>
        </w:rPr>
      </w:pPr>
    </w:p>
    <w:p w:rsidR="00F8647C" w:rsidRPr="004E42F1" w:rsidRDefault="00F8647C" w:rsidP="00B77D04">
      <w:pPr>
        <w:rPr>
          <w:rFonts w:cs="Arial"/>
          <w:szCs w:val="19"/>
          <w:lang w:val="en-GB"/>
        </w:rPr>
      </w:pPr>
    </w:p>
    <w:p w:rsidR="00F8647C" w:rsidRPr="004E42F1" w:rsidRDefault="00F8647C" w:rsidP="00B77D04">
      <w:pPr>
        <w:rPr>
          <w:rFonts w:cs="Arial"/>
          <w:szCs w:val="19"/>
          <w:lang w:val="en-GB"/>
        </w:rPr>
      </w:pPr>
    </w:p>
    <w:p w:rsidR="00F8647C" w:rsidRPr="004E42F1" w:rsidRDefault="00F8647C" w:rsidP="00B77D04">
      <w:pPr>
        <w:rPr>
          <w:rFonts w:cs="Arial"/>
          <w:szCs w:val="19"/>
          <w:lang w:val="en-GB"/>
        </w:rPr>
      </w:pPr>
    </w:p>
    <w:p w:rsidR="00B1537D" w:rsidRPr="004E42F1" w:rsidRDefault="00B1537D" w:rsidP="00B77D04">
      <w:pPr>
        <w:rPr>
          <w:rFonts w:cs="Arial"/>
          <w:szCs w:val="19"/>
          <w:lang w:val="en-GB"/>
        </w:rPr>
      </w:pPr>
    </w:p>
    <w:p w:rsidR="00B1537D" w:rsidRPr="004E42F1" w:rsidRDefault="00B1537D" w:rsidP="00B77D04">
      <w:pPr>
        <w:rPr>
          <w:rFonts w:cs="Arial"/>
          <w:szCs w:val="19"/>
          <w:lang w:val="en-GB"/>
        </w:rPr>
      </w:pPr>
    </w:p>
    <w:p w:rsidR="00F8647C" w:rsidRPr="004E42F1" w:rsidRDefault="00F8647C" w:rsidP="00B77D04">
      <w:pPr>
        <w:rPr>
          <w:rFonts w:cs="Arial"/>
          <w:szCs w:val="19"/>
          <w:lang w:val="en-GB"/>
        </w:rPr>
      </w:pPr>
    </w:p>
    <w:p w:rsidR="00D3653D" w:rsidRPr="004E42F1" w:rsidRDefault="00D3653D" w:rsidP="00B77D04">
      <w:pPr>
        <w:rPr>
          <w:rFonts w:cs="Arial"/>
          <w:szCs w:val="19"/>
          <w:lang w:val="en-GB"/>
        </w:rPr>
      </w:pPr>
    </w:p>
    <w:p w:rsidR="00274030" w:rsidRPr="004E42F1" w:rsidRDefault="00274030" w:rsidP="00B77D04">
      <w:pPr>
        <w:rPr>
          <w:rFonts w:cs="Arial"/>
          <w:szCs w:val="19"/>
          <w:lang w:val="en-GB"/>
        </w:rPr>
      </w:pPr>
    </w:p>
    <w:p w:rsidR="00D703FE" w:rsidRPr="00D703FE" w:rsidRDefault="00D703FE" w:rsidP="00D703FE">
      <w:pPr>
        <w:autoSpaceDE w:val="0"/>
        <w:autoSpaceDN w:val="0"/>
        <w:adjustRightInd w:val="0"/>
        <w:rPr>
          <w:lang w:val="en-GB"/>
        </w:rPr>
      </w:pPr>
      <w:r w:rsidRPr="00D703FE">
        <w:rPr>
          <w:lang w:val="en-GB"/>
        </w:rPr>
        <w:lastRenderedPageBreak/>
        <w:t>KUB Billboards</w:t>
      </w:r>
    </w:p>
    <w:p w:rsidR="00D703FE" w:rsidRPr="00596E38" w:rsidRDefault="00D703FE" w:rsidP="00D703FE">
      <w:pPr>
        <w:autoSpaceDE w:val="0"/>
        <w:autoSpaceDN w:val="0"/>
        <w:adjustRightInd w:val="0"/>
        <w:rPr>
          <w:rFonts w:ascii="ClanPro-Bold" w:hAnsi="ClanPro-Bold"/>
          <w:lang w:val="en-GB"/>
        </w:rPr>
      </w:pPr>
      <w:r w:rsidRPr="00596E38">
        <w:rPr>
          <w:rFonts w:ascii="ClanPro-Bold" w:hAnsi="ClanPro-Bold"/>
          <w:lang w:val="en-GB"/>
        </w:rPr>
        <w:t>Lili Reynaud Dewar</w:t>
      </w:r>
    </w:p>
    <w:p w:rsidR="00D703FE" w:rsidRDefault="00D703FE" w:rsidP="00D703FE">
      <w:pPr>
        <w:widowControl w:val="0"/>
        <w:autoSpaceDE w:val="0"/>
        <w:autoSpaceDN w:val="0"/>
        <w:adjustRightInd w:val="0"/>
        <w:rPr>
          <w:rFonts w:ascii="ClanPro-Bold" w:hAnsi="ClanPro-Bold" w:cs="ClanPro-Black"/>
          <w:color w:val="666666"/>
          <w:szCs w:val="19"/>
          <w:lang w:val="en-GB"/>
        </w:rPr>
      </w:pPr>
      <w:r>
        <w:rPr>
          <w:rFonts w:ascii="ClanPro-Bold" w:hAnsi="ClanPro-Bold" w:cs="ClanPro-Black"/>
          <w:color w:val="666666"/>
          <w:szCs w:val="19"/>
          <w:lang w:val="en-GB"/>
        </w:rPr>
        <w:t>Oops, I think I may have lost my lighter somewhere on the ground... Could someone please be so kind to come here and help me find it?</w:t>
      </w:r>
    </w:p>
    <w:p w:rsidR="00B77D04" w:rsidRPr="00D703FE" w:rsidRDefault="00B77D04" w:rsidP="007D30E3">
      <w:pPr>
        <w:rPr>
          <w:lang w:val="en-GB"/>
        </w:rPr>
      </w:pPr>
    </w:p>
    <w:p w:rsidR="0010034B" w:rsidRDefault="0010034B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E32141" w:rsidRPr="00D703FE" w:rsidRDefault="00E32141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10034B" w:rsidRPr="00D703FE" w:rsidRDefault="0010034B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D703FE" w:rsidRPr="00FB4D90" w:rsidRDefault="00D703FE" w:rsidP="00D703FE">
      <w:pPr>
        <w:rPr>
          <w:rFonts w:cs="Arial"/>
          <w:color w:val="222222"/>
          <w:shd w:val="clear" w:color="auto" w:fill="FFFFFF"/>
        </w:rPr>
      </w:pPr>
      <w:r w:rsidRPr="00FB4D90">
        <w:t>Lili Reynaud Dewar erzählt</w:t>
      </w:r>
      <w:r>
        <w:t xml:space="preserve"> </w:t>
      </w:r>
      <w:r w:rsidRPr="00FB4D90">
        <w:t>in ihren Videos, Performances und Skulpturen Geschichten</w:t>
      </w:r>
      <w:r>
        <w:t xml:space="preserve"> </w:t>
      </w:r>
      <w:r w:rsidRPr="00FB4D90">
        <w:t>von Gefühlen</w:t>
      </w:r>
      <w:r>
        <w:t xml:space="preserve"> </w:t>
      </w:r>
      <w:r w:rsidR="005E6330">
        <w:t xml:space="preserve">und </w:t>
      </w:r>
      <w:r w:rsidRPr="00FB4D90">
        <w:t>Hindernissen. Die französische Künstlerin lotet</w:t>
      </w:r>
      <w:r>
        <w:t xml:space="preserve"> </w:t>
      </w:r>
      <w:r w:rsidRPr="00FB4D90">
        <w:t>Grenzen aus und schafft Räume, in denen die Schwächen und Stärken</w:t>
      </w:r>
      <w:r>
        <w:t xml:space="preserve"> </w:t>
      </w:r>
      <w:r w:rsidRPr="00FB4D90">
        <w:t>des einzelnen Menschen erlebbar werden. Welche Erfahrungen</w:t>
      </w:r>
      <w:r>
        <w:t xml:space="preserve"> </w:t>
      </w:r>
      <w:r w:rsidRPr="00FB4D90">
        <w:t xml:space="preserve">gehören zum Leben in einer Welt, in der sich Privates und </w:t>
      </w:r>
      <w:r>
        <w:t>Ö</w:t>
      </w:r>
      <w:r w:rsidRPr="00FB4D90">
        <w:t>ffentliches</w:t>
      </w:r>
      <w:r>
        <w:t xml:space="preserve"> </w:t>
      </w:r>
      <w:r w:rsidRPr="00FB4D90">
        <w:t>ständig mischen? Welche Grenzen gelten — historisch, sozial, wirtschaftlich</w:t>
      </w:r>
      <w:r>
        <w:t xml:space="preserve"> </w:t>
      </w:r>
      <w:r w:rsidRPr="00FB4D90">
        <w:t>oder biologisch — als unüberwindbar? Und wie umgeht man</w:t>
      </w:r>
      <w:r>
        <w:t xml:space="preserve"> </w:t>
      </w:r>
      <w:r w:rsidRPr="00FB4D90">
        <w:t>sie trotzdem?</w:t>
      </w:r>
      <w:r>
        <w:t xml:space="preserve"> </w:t>
      </w:r>
    </w:p>
    <w:p w:rsidR="00D703FE" w:rsidRDefault="00D703FE" w:rsidP="00D703FE">
      <w:pPr>
        <w:rPr>
          <w:rFonts w:cs="Arial"/>
          <w:color w:val="222222"/>
          <w:shd w:val="clear" w:color="auto" w:fill="FFFFFF"/>
        </w:rPr>
      </w:pPr>
    </w:p>
    <w:p w:rsidR="00D703FE" w:rsidRPr="0049234A" w:rsidRDefault="00D703FE" w:rsidP="00D703FE">
      <w:pPr>
        <w:autoSpaceDE w:val="0"/>
        <w:autoSpaceDN w:val="0"/>
        <w:adjustRightInd w:val="0"/>
        <w:rPr>
          <w:rFonts w:ascii="ClanPro-Bold" w:hAnsi="ClanPro-Bold" w:cs="Arial"/>
        </w:rPr>
      </w:pPr>
      <w:r>
        <w:rPr>
          <w:rFonts w:cs="Arial"/>
          <w:color w:val="222222"/>
          <w:shd w:val="clear" w:color="auto" w:fill="FFFFFF"/>
        </w:rPr>
        <w:t xml:space="preserve">Lili Reynaud Dewar hat eine Serie schwarz-weißer Bilder entwickelt, die sich humorvoll, aber auch kritisch mit dem Tabu von Nacktheit, dem weiblichen Körper und dessen Vermarktung in der Konsumkultur der heutigen Zeit auseinandersetzt. </w:t>
      </w:r>
      <w:r w:rsidRPr="00D142E1">
        <w:rPr>
          <w:rFonts w:cs="Arial"/>
          <w:color w:val="222222"/>
          <w:shd w:val="clear" w:color="auto" w:fill="FFFFFF"/>
        </w:rPr>
        <w:br/>
      </w:r>
    </w:p>
    <w:p w:rsidR="00D703FE" w:rsidRPr="00F8647C" w:rsidRDefault="00D703FE" w:rsidP="00D703FE">
      <w:pPr>
        <w:autoSpaceDE w:val="0"/>
        <w:autoSpaceDN w:val="0"/>
        <w:adjustRightInd w:val="0"/>
        <w:rPr>
          <w:rFonts w:ascii="ClanPro-BookItalic" w:hAnsi="ClanPro-BookItalic"/>
        </w:rPr>
      </w:pPr>
      <w:r w:rsidRPr="0049234A">
        <w:t xml:space="preserve">Die nackte Frau auf Reynaud Dewars Billboards bittet die vorbei fahrenden Autos um Hilfe: </w:t>
      </w:r>
      <w:r w:rsidR="003223BC">
        <w:t>»</w:t>
      </w:r>
      <w:proofErr w:type="spellStart"/>
      <w:r w:rsidRPr="000113F3">
        <w:rPr>
          <w:rFonts w:ascii="ClanPro-BookItalic" w:hAnsi="ClanPro-BookItalic"/>
        </w:rPr>
        <w:t>Oops</w:t>
      </w:r>
      <w:proofErr w:type="spellEnd"/>
      <w:r w:rsidRPr="000113F3">
        <w:rPr>
          <w:rFonts w:ascii="ClanPro-BookItalic" w:hAnsi="ClanPro-BookItalic"/>
        </w:rPr>
        <w:t xml:space="preserve">, I </w:t>
      </w:r>
      <w:proofErr w:type="spellStart"/>
      <w:r w:rsidRPr="000113F3">
        <w:rPr>
          <w:rFonts w:ascii="ClanPro-BookItalic" w:hAnsi="ClanPro-BookItalic"/>
        </w:rPr>
        <w:t>think</w:t>
      </w:r>
      <w:proofErr w:type="spellEnd"/>
      <w:r w:rsidRPr="000113F3">
        <w:rPr>
          <w:rFonts w:ascii="ClanPro-BookItalic" w:hAnsi="ClanPro-BookItalic"/>
        </w:rPr>
        <w:t xml:space="preserve"> I </w:t>
      </w:r>
      <w:proofErr w:type="spellStart"/>
      <w:r w:rsidRPr="000113F3">
        <w:rPr>
          <w:rFonts w:ascii="ClanPro-BookItalic" w:hAnsi="ClanPro-BookItalic"/>
        </w:rPr>
        <w:t>may</w:t>
      </w:r>
      <w:proofErr w:type="spellEnd"/>
      <w:r w:rsidRPr="000113F3">
        <w:rPr>
          <w:rFonts w:ascii="ClanPro-BookItalic" w:hAnsi="ClanPro-BookItalic"/>
        </w:rPr>
        <w:t xml:space="preserve"> </w:t>
      </w:r>
      <w:proofErr w:type="spellStart"/>
      <w:r w:rsidRPr="000113F3">
        <w:rPr>
          <w:rFonts w:ascii="ClanPro-BookItalic" w:hAnsi="ClanPro-BookItalic"/>
        </w:rPr>
        <w:t>have</w:t>
      </w:r>
      <w:proofErr w:type="spellEnd"/>
      <w:r w:rsidRPr="000113F3">
        <w:rPr>
          <w:rFonts w:ascii="ClanPro-BookItalic" w:hAnsi="ClanPro-BookItalic"/>
        </w:rPr>
        <w:t xml:space="preserve"> lost </w:t>
      </w:r>
      <w:proofErr w:type="spellStart"/>
      <w:r w:rsidRPr="000113F3">
        <w:rPr>
          <w:rFonts w:ascii="ClanPro-BookItalic" w:hAnsi="ClanPro-BookItalic"/>
        </w:rPr>
        <w:t>my</w:t>
      </w:r>
      <w:proofErr w:type="spellEnd"/>
      <w:r w:rsidRPr="000113F3">
        <w:rPr>
          <w:rFonts w:ascii="ClanPro-BookItalic" w:hAnsi="ClanPro-BookItalic"/>
        </w:rPr>
        <w:t xml:space="preserve"> </w:t>
      </w:r>
      <w:proofErr w:type="spellStart"/>
      <w:r w:rsidRPr="000113F3">
        <w:rPr>
          <w:rFonts w:ascii="ClanPro-BookItalic" w:hAnsi="ClanPro-BookItalic"/>
        </w:rPr>
        <w:t>lighter</w:t>
      </w:r>
      <w:proofErr w:type="spellEnd"/>
      <w:r w:rsidRPr="000113F3">
        <w:rPr>
          <w:rFonts w:ascii="ClanPro-BookItalic" w:hAnsi="ClanPro-BookItalic"/>
        </w:rPr>
        <w:t xml:space="preserve"> </w:t>
      </w:r>
      <w:proofErr w:type="spellStart"/>
      <w:r w:rsidRPr="000113F3">
        <w:rPr>
          <w:rFonts w:ascii="ClanPro-BookItalic" w:hAnsi="ClanPro-BookItalic"/>
        </w:rPr>
        <w:t>somewhere</w:t>
      </w:r>
      <w:proofErr w:type="spellEnd"/>
      <w:r w:rsidRPr="000113F3">
        <w:rPr>
          <w:rFonts w:ascii="ClanPro-BookItalic" w:hAnsi="ClanPro-BookItalic"/>
        </w:rPr>
        <w:t xml:space="preserve"> on </w:t>
      </w:r>
      <w:proofErr w:type="spellStart"/>
      <w:r w:rsidRPr="000113F3">
        <w:rPr>
          <w:rFonts w:ascii="ClanPro-BookItalic" w:hAnsi="ClanPro-BookItalic"/>
        </w:rPr>
        <w:t>the</w:t>
      </w:r>
      <w:proofErr w:type="spellEnd"/>
      <w:r w:rsidRPr="000113F3">
        <w:rPr>
          <w:rFonts w:ascii="ClanPro-BookItalic" w:hAnsi="ClanPro-BookItalic"/>
        </w:rPr>
        <w:t xml:space="preserve"> </w:t>
      </w:r>
      <w:proofErr w:type="spellStart"/>
      <w:r w:rsidRPr="000113F3">
        <w:rPr>
          <w:rFonts w:ascii="ClanPro-BookItalic" w:hAnsi="ClanPro-BookItalic"/>
        </w:rPr>
        <w:t>ground</w:t>
      </w:r>
      <w:proofErr w:type="spellEnd"/>
      <w:r w:rsidRPr="000113F3">
        <w:rPr>
          <w:rFonts w:ascii="ClanPro-BookItalic" w:hAnsi="ClanPro-BookItalic"/>
        </w:rPr>
        <w:t xml:space="preserve">... </w:t>
      </w:r>
      <w:r w:rsidRPr="000113F3">
        <w:rPr>
          <w:rFonts w:ascii="ClanPro-BookItalic" w:hAnsi="ClanPro-BookItalic"/>
          <w:lang w:val="en-US"/>
        </w:rPr>
        <w:t>Could someone please be so kind to come here and help me find it?</w:t>
      </w:r>
      <w:r w:rsidR="005E6330">
        <w:rPr>
          <w:rFonts w:ascii="ClanPro-BookItalic" w:hAnsi="ClanPro-BookItalic"/>
          <w:lang w:val="en-US"/>
        </w:rPr>
        <w:t xml:space="preserve"> </w:t>
      </w:r>
      <w:r w:rsidR="005E6330">
        <w:rPr>
          <w:rFonts w:ascii="ClanPro-BookItalic" w:hAnsi="ClanPro-BookItalic"/>
          <w:lang w:val="en-US"/>
        </w:rPr>
        <w:br/>
      </w:r>
      <w:r w:rsidR="005E6330" w:rsidRPr="00F8647C">
        <w:t>Wer hilft?</w:t>
      </w:r>
      <w:r w:rsidR="000113F3">
        <w:t>«</w:t>
      </w:r>
    </w:p>
    <w:p w:rsidR="000B52C6" w:rsidRPr="00F8647C" w:rsidRDefault="000B52C6" w:rsidP="00084266">
      <w:pPr>
        <w:rPr>
          <w:rFonts w:cs="ClanPro-Book"/>
          <w:spacing w:val="0"/>
          <w:kern w:val="0"/>
          <w:szCs w:val="19"/>
          <w:lang w:eastAsia="de-AT"/>
        </w:rPr>
      </w:pPr>
    </w:p>
    <w:p w:rsidR="005E6330" w:rsidRPr="005E6330" w:rsidRDefault="005E6330" w:rsidP="005E6330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Lili Reynaud </w:t>
      </w:r>
      <w:r w:rsidRPr="005E6330">
        <w:rPr>
          <w:rFonts w:cs="Arial"/>
          <w:color w:val="222222"/>
          <w:shd w:val="clear" w:color="auto" w:fill="FFFFFF"/>
        </w:rPr>
        <w:t xml:space="preserve">Dewar (*1975 in La Rochelle, Frankreich) lebt und arbeitet in Grenoble, Frankreich. 2013 wurde </w:t>
      </w:r>
      <w:r>
        <w:rPr>
          <w:rFonts w:cs="Arial"/>
          <w:color w:val="222222"/>
          <w:shd w:val="clear" w:color="auto" w:fill="FFFFFF"/>
        </w:rPr>
        <w:t xml:space="preserve">sie </w:t>
      </w:r>
      <w:r w:rsidRPr="005E6330">
        <w:rPr>
          <w:rFonts w:cs="Arial"/>
          <w:color w:val="222222"/>
          <w:shd w:val="clear" w:color="auto" w:fill="FFFFFF"/>
        </w:rPr>
        <w:t xml:space="preserve">mit dem Prix </w:t>
      </w:r>
      <w:proofErr w:type="spellStart"/>
      <w:r w:rsidRPr="000113F3">
        <w:rPr>
          <w:rFonts w:cs="Arial"/>
          <w:color w:val="222222"/>
          <w:shd w:val="clear" w:color="auto" w:fill="FFFFFF"/>
        </w:rPr>
        <w:t>Fondation</w:t>
      </w:r>
      <w:proofErr w:type="spellEnd"/>
      <w:r w:rsidRPr="000113F3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4D15B8" w:rsidRPr="000113F3">
        <w:rPr>
          <w:rFonts w:cs="Arial"/>
          <w:color w:val="222222"/>
          <w:shd w:val="clear" w:color="auto" w:fill="FFFFFF"/>
        </w:rPr>
        <w:t>d‘Entreprise</w:t>
      </w:r>
      <w:proofErr w:type="spellEnd"/>
      <w:r w:rsidR="004D15B8" w:rsidRPr="000113F3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0113F3">
        <w:rPr>
          <w:rFonts w:cs="Arial"/>
          <w:color w:val="222222"/>
          <w:shd w:val="clear" w:color="auto" w:fill="FFFFFF"/>
        </w:rPr>
        <w:t>Ricard</w:t>
      </w:r>
      <w:proofErr w:type="spellEnd"/>
      <w:r w:rsidRPr="005E6330">
        <w:rPr>
          <w:rFonts w:cs="Arial"/>
          <w:color w:val="222222"/>
          <w:shd w:val="clear" w:color="auto" w:fill="FFFFFF"/>
        </w:rPr>
        <w:t xml:space="preserve"> ausgezeichnet.</w:t>
      </w:r>
    </w:p>
    <w:p w:rsidR="005E6330" w:rsidRPr="005E6330" w:rsidRDefault="005E6330" w:rsidP="005E6330">
      <w:pPr>
        <w:rPr>
          <w:rFonts w:cs="Arial"/>
          <w:color w:val="222222"/>
          <w:shd w:val="clear" w:color="auto" w:fill="FFFFFF"/>
        </w:rPr>
      </w:pPr>
    </w:p>
    <w:p w:rsidR="005E6330" w:rsidRDefault="005E6330" w:rsidP="005E6330">
      <w:pPr>
        <w:rPr>
          <w:rFonts w:cs="Arial"/>
          <w:color w:val="222222"/>
          <w:shd w:val="clear" w:color="auto" w:fill="FFFFFF"/>
        </w:rPr>
      </w:pPr>
      <w:r w:rsidRPr="005E6330">
        <w:rPr>
          <w:rFonts w:cs="Arial"/>
          <w:color w:val="222222"/>
          <w:shd w:val="clear" w:color="auto" w:fill="FFFFFF"/>
        </w:rPr>
        <w:t xml:space="preserve">Ihre Arbeiten wurden weltweit präsentiert, unter anderem </w:t>
      </w:r>
      <w:r>
        <w:rPr>
          <w:rFonts w:cs="Arial"/>
          <w:color w:val="222222"/>
          <w:shd w:val="clear" w:color="auto" w:fill="FFFFFF"/>
        </w:rPr>
        <w:t>im Palais de Tokyo, Paris (2012/2014</w:t>
      </w:r>
      <w:r w:rsidRPr="005E6330">
        <w:rPr>
          <w:rFonts w:cs="Arial"/>
          <w:color w:val="222222"/>
          <w:shd w:val="clear" w:color="auto" w:fill="FFFFFF"/>
        </w:rPr>
        <w:t>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 w:rsidR="004D15B8" w:rsidRPr="005E6330">
        <w:rPr>
          <w:rFonts w:cs="Arial"/>
          <w:color w:val="222222"/>
          <w:shd w:val="clear" w:color="auto" w:fill="FFFFFF"/>
        </w:rPr>
        <w:t>OUTPOST</w:t>
      </w:r>
      <w:r w:rsidR="004D15B8">
        <w:rPr>
          <w:rFonts w:cs="Arial"/>
          <w:color w:val="222222"/>
          <w:shd w:val="clear" w:color="auto" w:fill="FFFFFF"/>
        </w:rPr>
        <w:t xml:space="preserve">, </w:t>
      </w:r>
      <w:r w:rsidRPr="005E6330">
        <w:rPr>
          <w:rFonts w:cs="Arial"/>
          <w:color w:val="222222"/>
          <w:shd w:val="clear" w:color="auto" w:fill="FFFFFF"/>
        </w:rPr>
        <w:t xml:space="preserve"> Norwich (2014)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New Museum, New York (2014)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Kunstverein Hamburg (2016)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 w:rsidR="004D15B8">
        <w:rPr>
          <w:rFonts w:cs="Arial"/>
          <w:color w:val="222222"/>
          <w:shd w:val="clear" w:color="auto" w:fill="FFFFFF"/>
        </w:rPr>
        <w:t xml:space="preserve">CAM </w:t>
      </w:r>
      <w:r w:rsidR="004D15B8" w:rsidRPr="004D15B8">
        <w:t>–</w:t>
      </w:r>
      <w:r w:rsidR="004D15B8" w:rsidRPr="005E6330">
        <w:rPr>
          <w:rFonts w:cs="Arial"/>
          <w:color w:val="222222"/>
          <w:shd w:val="clear" w:color="auto" w:fill="FFFFFF"/>
        </w:rPr>
        <w:t xml:space="preserve"> </w:t>
      </w:r>
      <w:r w:rsidRPr="005E6330">
        <w:rPr>
          <w:rFonts w:cs="Arial"/>
          <w:color w:val="222222"/>
          <w:shd w:val="clear" w:color="auto" w:fill="FFFFFF"/>
        </w:rPr>
        <w:t>C</w:t>
      </w:r>
      <w:r w:rsidR="004D15B8">
        <w:rPr>
          <w:rFonts w:cs="Arial"/>
          <w:color w:val="222222"/>
          <w:shd w:val="clear" w:color="auto" w:fill="FFFFFF"/>
        </w:rPr>
        <w:t xml:space="preserve">ontemporary </w:t>
      </w:r>
      <w:r w:rsidRPr="005E6330">
        <w:rPr>
          <w:rFonts w:cs="Arial"/>
          <w:color w:val="222222"/>
          <w:shd w:val="clear" w:color="auto" w:fill="FFFFFF"/>
        </w:rPr>
        <w:t>A</w:t>
      </w:r>
      <w:r w:rsidR="004D15B8">
        <w:rPr>
          <w:rFonts w:cs="Arial"/>
          <w:color w:val="222222"/>
          <w:shd w:val="clear" w:color="auto" w:fill="FFFFFF"/>
        </w:rPr>
        <w:t xml:space="preserve">rt </w:t>
      </w:r>
      <w:r w:rsidRPr="005E6330">
        <w:rPr>
          <w:rFonts w:cs="Arial"/>
          <w:color w:val="222222"/>
          <w:shd w:val="clear" w:color="auto" w:fill="FFFFFF"/>
        </w:rPr>
        <w:t>M</w:t>
      </w:r>
      <w:r w:rsidR="004D15B8">
        <w:rPr>
          <w:rFonts w:cs="Arial"/>
          <w:color w:val="222222"/>
          <w:shd w:val="clear" w:color="auto" w:fill="FFFFFF"/>
        </w:rPr>
        <w:t>useum</w:t>
      </w:r>
      <w:r w:rsidRPr="005E6330">
        <w:rPr>
          <w:rFonts w:cs="Arial"/>
          <w:color w:val="222222"/>
          <w:shd w:val="clear" w:color="auto" w:fill="FFFFFF"/>
        </w:rPr>
        <w:t>, Saint Louis (2016)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K11, Shanghai (2016)</w:t>
      </w:r>
      <w:r w:rsidR="004D15B8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 w:rsidR="004D15B8">
        <w:rPr>
          <w:rFonts w:cs="Arial"/>
          <w:color w:val="222222"/>
          <w:shd w:val="clear" w:color="auto" w:fill="FFFFFF"/>
        </w:rPr>
        <w:t>MUSEION</w:t>
      </w:r>
      <w:r>
        <w:rPr>
          <w:rFonts w:cs="Arial"/>
          <w:color w:val="222222"/>
          <w:shd w:val="clear" w:color="auto" w:fill="FFFFFF"/>
        </w:rPr>
        <w:t xml:space="preserve"> </w:t>
      </w:r>
      <w:r w:rsidR="004D15B8" w:rsidRPr="004D15B8">
        <w:t>–</w:t>
      </w:r>
      <w:r w:rsidR="004D15B8">
        <w:t xml:space="preserve"> Museum für moderne Kunst, </w:t>
      </w:r>
      <w:r>
        <w:rPr>
          <w:rFonts w:cs="Arial"/>
          <w:color w:val="222222"/>
          <w:shd w:val="clear" w:color="auto" w:fill="FFFFFF"/>
        </w:rPr>
        <w:t>Bozen (2017)</w:t>
      </w:r>
      <w:r w:rsidR="004D15B8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</w:t>
      </w:r>
      <w:r w:rsidR="007228DC">
        <w:rPr>
          <w:rFonts w:cs="Arial"/>
          <w:color w:val="222222"/>
          <w:shd w:val="clear" w:color="auto" w:fill="FFFFFF"/>
        </w:rPr>
        <w:t xml:space="preserve">WIELS </w:t>
      </w:r>
      <w:r w:rsidR="007228DC" w:rsidRPr="004D15B8">
        <w:t>–</w:t>
      </w:r>
      <w:r w:rsidR="007228DC">
        <w:t xml:space="preserve"> </w:t>
      </w:r>
      <w:proofErr w:type="spellStart"/>
      <w:r w:rsidR="007228DC">
        <w:t>Centre</w:t>
      </w:r>
      <w:proofErr w:type="spellEnd"/>
      <w:r w:rsidR="007228DC">
        <w:t xml:space="preserve"> </w:t>
      </w:r>
      <w:proofErr w:type="spellStart"/>
      <w:r w:rsidR="007228DC">
        <w:t>d’Art</w:t>
      </w:r>
      <w:proofErr w:type="spellEnd"/>
      <w:r w:rsidR="007228DC">
        <w:t xml:space="preserve"> </w:t>
      </w:r>
      <w:proofErr w:type="spellStart"/>
      <w:r w:rsidR="007228DC">
        <w:t>Contemporain</w:t>
      </w:r>
      <w:proofErr w:type="spellEnd"/>
      <w:r>
        <w:rPr>
          <w:rFonts w:cs="Arial"/>
          <w:color w:val="222222"/>
          <w:shd w:val="clear" w:color="auto" w:fill="FFFFFF"/>
        </w:rPr>
        <w:t xml:space="preserve">, Brüssel (2017) </w:t>
      </w:r>
      <w:r w:rsidR="007228DC">
        <w:rPr>
          <w:rFonts w:cs="Arial"/>
          <w:color w:val="222222"/>
          <w:shd w:val="clear" w:color="auto" w:fill="FFFFFF"/>
        </w:rPr>
        <w:t>sowie</w:t>
      </w:r>
      <w:r w:rsidR="007228DC" w:rsidRPr="005E6330">
        <w:rPr>
          <w:rFonts w:cs="Arial"/>
          <w:color w:val="222222"/>
          <w:shd w:val="clear" w:color="auto" w:fill="FFFFFF"/>
        </w:rPr>
        <w:t xml:space="preserve"> </w:t>
      </w:r>
      <w:r w:rsidRPr="005E6330">
        <w:rPr>
          <w:rFonts w:cs="Arial"/>
          <w:color w:val="222222"/>
          <w:shd w:val="clear" w:color="auto" w:fill="FFFFFF"/>
        </w:rPr>
        <w:t xml:space="preserve">im Atelier </w:t>
      </w:r>
      <w:proofErr w:type="spellStart"/>
      <w:r w:rsidRPr="005E6330">
        <w:rPr>
          <w:rFonts w:cs="Arial"/>
          <w:color w:val="222222"/>
          <w:shd w:val="clear" w:color="auto" w:fill="FFFFFF"/>
        </w:rPr>
        <w:t>Hermès</w:t>
      </w:r>
      <w:proofErr w:type="spellEnd"/>
      <w:r w:rsidRPr="005E6330">
        <w:rPr>
          <w:rFonts w:cs="Arial"/>
          <w:color w:val="222222"/>
          <w:shd w:val="clear" w:color="auto" w:fill="FFFFFF"/>
        </w:rPr>
        <w:t>, Seoul (2018).</w:t>
      </w:r>
      <w:r>
        <w:rPr>
          <w:rFonts w:cs="Arial"/>
          <w:color w:val="222222"/>
          <w:shd w:val="clear" w:color="auto" w:fill="FFFFFF"/>
        </w:rPr>
        <w:t xml:space="preserve"> </w:t>
      </w:r>
      <w:r w:rsidR="007228DC">
        <w:rPr>
          <w:rFonts w:cs="Arial"/>
          <w:color w:val="222222"/>
          <w:shd w:val="clear" w:color="auto" w:fill="FFFFFF"/>
        </w:rPr>
        <w:t xml:space="preserve">Darüber hinaus </w:t>
      </w:r>
      <w:r>
        <w:rPr>
          <w:rFonts w:cs="Arial"/>
          <w:color w:val="222222"/>
          <w:shd w:val="clear" w:color="auto" w:fill="FFFFFF"/>
        </w:rPr>
        <w:t>war sie bei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der</w:t>
      </w:r>
      <w:r w:rsidRPr="005E6330">
        <w:rPr>
          <w:rFonts w:cs="Arial"/>
          <w:color w:val="222222"/>
          <w:shd w:val="clear" w:color="auto" w:fill="FFFFFF"/>
        </w:rPr>
        <w:t xml:space="preserve"> Biennale in Lyon (2007/2013)</w:t>
      </w:r>
      <w:r w:rsidR="007228DC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der Marrakech Biennale (2014)</w:t>
      </w:r>
      <w:r w:rsidR="007228DC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der </w:t>
      </w:r>
      <w:r w:rsidRPr="005E6330">
        <w:rPr>
          <w:rFonts w:cs="Arial"/>
          <w:color w:val="222222"/>
          <w:shd w:val="clear" w:color="auto" w:fill="FFFFFF"/>
        </w:rPr>
        <w:t xml:space="preserve">2. </w:t>
      </w:r>
      <w:r w:rsidR="007228DC" w:rsidRPr="005E6330">
        <w:rPr>
          <w:rFonts w:cs="Arial"/>
          <w:color w:val="222222"/>
          <w:shd w:val="clear" w:color="auto" w:fill="FFFFFF"/>
        </w:rPr>
        <w:t>CAFAM</w:t>
      </w:r>
      <w:r w:rsidRPr="005E6330">
        <w:rPr>
          <w:rFonts w:cs="Arial"/>
          <w:color w:val="222222"/>
          <w:shd w:val="clear" w:color="auto" w:fill="FFFFFF"/>
        </w:rPr>
        <w:t xml:space="preserve"> Biennale in Peking (2014)</w:t>
      </w:r>
      <w:r w:rsidR="007228DC">
        <w:rPr>
          <w:rFonts w:cs="Arial"/>
          <w:color w:val="222222"/>
          <w:shd w:val="clear" w:color="auto" w:fill="FFFFFF"/>
        </w:rPr>
        <w:t xml:space="preserve"> und</w:t>
      </w:r>
      <w:r w:rsidRPr="005E633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der </w:t>
      </w:r>
      <w:r w:rsidR="007228DC" w:rsidRPr="005E6330">
        <w:rPr>
          <w:rFonts w:cs="Arial"/>
          <w:color w:val="222222"/>
          <w:shd w:val="clear" w:color="auto" w:fill="FFFFFF"/>
        </w:rPr>
        <w:t>5</w:t>
      </w:r>
      <w:r w:rsidR="007228DC">
        <w:rPr>
          <w:rFonts w:cs="Arial"/>
          <w:color w:val="222222"/>
          <w:shd w:val="clear" w:color="auto" w:fill="FFFFFF"/>
        </w:rPr>
        <w:t xml:space="preserve">6. </w:t>
      </w:r>
      <w:r>
        <w:rPr>
          <w:rFonts w:cs="Arial"/>
          <w:color w:val="222222"/>
          <w:shd w:val="clear" w:color="auto" w:fill="FFFFFF"/>
        </w:rPr>
        <w:t xml:space="preserve">Biennale </w:t>
      </w:r>
      <w:r w:rsidR="007228DC">
        <w:rPr>
          <w:rFonts w:cs="Arial"/>
          <w:color w:val="222222"/>
          <w:shd w:val="clear" w:color="auto" w:fill="FFFFFF"/>
        </w:rPr>
        <w:t>in Venedig</w:t>
      </w:r>
      <w:r>
        <w:rPr>
          <w:rFonts w:cs="Arial"/>
          <w:color w:val="222222"/>
          <w:shd w:val="clear" w:color="auto" w:fill="FFFFFF"/>
        </w:rPr>
        <w:t xml:space="preserve"> (2015) beteiligt.</w:t>
      </w:r>
    </w:p>
    <w:p w:rsidR="007D30E3" w:rsidRPr="005E6330" w:rsidRDefault="005E6330" w:rsidP="00065851">
      <w:pPr>
        <w:rPr>
          <w:rFonts w:cs="Arial"/>
          <w:color w:val="222222"/>
          <w:shd w:val="clear" w:color="auto" w:fill="FFFFFF"/>
        </w:rPr>
      </w:pPr>
      <w:r w:rsidRPr="005E6330">
        <w:rPr>
          <w:rFonts w:cs="Arial"/>
          <w:color w:val="222222"/>
          <w:shd w:val="clear" w:color="auto" w:fill="FFFFFF"/>
        </w:rPr>
        <w:t>Mit i</w:t>
      </w:r>
      <w:r>
        <w:rPr>
          <w:rFonts w:cs="Arial"/>
          <w:color w:val="222222"/>
          <w:shd w:val="clear" w:color="auto" w:fill="FFFFFF"/>
        </w:rPr>
        <w:t>hren Performances und Screenings</w:t>
      </w:r>
      <w:r w:rsidRPr="005E6330">
        <w:rPr>
          <w:rFonts w:cs="Arial"/>
          <w:color w:val="222222"/>
          <w:shd w:val="clear" w:color="auto" w:fill="FFFFFF"/>
        </w:rPr>
        <w:t xml:space="preserve"> war sie unter anderem an der Calder </w:t>
      </w:r>
      <w:proofErr w:type="spellStart"/>
      <w:r w:rsidRPr="005E6330">
        <w:rPr>
          <w:rFonts w:cs="Arial"/>
          <w:color w:val="222222"/>
          <w:shd w:val="clear" w:color="auto" w:fill="FFFFFF"/>
        </w:rPr>
        <w:t>Foundation</w:t>
      </w:r>
      <w:proofErr w:type="spellEnd"/>
      <w:r w:rsidRPr="005E6330">
        <w:rPr>
          <w:rFonts w:cs="Arial"/>
          <w:color w:val="222222"/>
          <w:shd w:val="clear" w:color="auto" w:fill="FFFFFF"/>
        </w:rPr>
        <w:t>, New York (2012)</w:t>
      </w:r>
      <w:r w:rsidR="007228DC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dem Serpentine Cinema, London (2012)</w:t>
      </w:r>
      <w:r w:rsidR="007228DC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am </w:t>
      </w:r>
      <w:proofErr w:type="spellStart"/>
      <w:r w:rsidRPr="005E6330">
        <w:rPr>
          <w:rFonts w:cs="Arial"/>
          <w:color w:val="222222"/>
          <w:shd w:val="clear" w:color="auto" w:fill="FFFFFF"/>
        </w:rPr>
        <w:t>Centre</w:t>
      </w:r>
      <w:proofErr w:type="spellEnd"/>
      <w:r w:rsidRPr="005E6330">
        <w:rPr>
          <w:rFonts w:cs="Arial"/>
          <w:color w:val="222222"/>
          <w:shd w:val="clear" w:color="auto" w:fill="FFFFFF"/>
        </w:rPr>
        <w:t xml:space="preserve"> Pompidou, Paris (2014)</w:t>
      </w:r>
      <w:r w:rsidR="007228DC">
        <w:rPr>
          <w:rFonts w:cs="Arial"/>
          <w:color w:val="222222"/>
          <w:shd w:val="clear" w:color="auto" w:fill="FFFFFF"/>
        </w:rPr>
        <w:t>,</w:t>
      </w:r>
      <w:r w:rsidRPr="005E6330">
        <w:rPr>
          <w:rFonts w:cs="Arial"/>
          <w:color w:val="222222"/>
          <w:shd w:val="clear" w:color="auto" w:fill="FFFFFF"/>
        </w:rPr>
        <w:t xml:space="preserve"> in der Villa Medici, Rom (2017) und an der Tate Modern, London (2017) zu Gast. </w:t>
      </w:r>
    </w:p>
    <w:p w:rsidR="00D85D8D" w:rsidRPr="00466C5C" w:rsidRDefault="00F10A8D" w:rsidP="00B81B8B">
      <w:pPr>
        <w:autoSpaceDE w:val="0"/>
        <w:autoSpaceDN w:val="0"/>
        <w:adjustRightInd w:val="0"/>
        <w:spacing w:line="240" w:lineRule="auto"/>
      </w:pPr>
      <w:r w:rsidRPr="00A3513F">
        <w:br w:type="page"/>
      </w:r>
      <w:r w:rsidR="00D85D8D" w:rsidRPr="00142CE7">
        <w:rPr>
          <w:rFonts w:ascii="ClanPro-Bold" w:hAnsi="ClanPro-Bold"/>
        </w:rPr>
        <w:lastRenderedPageBreak/>
        <w:t>Partner und Sponsoren</w:t>
      </w:r>
    </w:p>
    <w:p w:rsidR="00D85D8D" w:rsidRDefault="00D85D8D" w:rsidP="00D85D8D">
      <w:r>
        <w:t>Das Kunsthaus Bregenz bedankt sich bei seinen Partnern</w:t>
      </w:r>
    </w:p>
    <w:p w:rsidR="00D85D8D" w:rsidRDefault="00D85D8D" w:rsidP="00D85D8D">
      <w:r>
        <w:t>für die großzügige finanzielle Unterstützung</w:t>
      </w:r>
    </w:p>
    <w:p w:rsidR="00D85D8D" w:rsidRDefault="00D85D8D" w:rsidP="00D85D8D">
      <w:r>
        <w:t>und das damit verbundene kulturelle Engagement.</w:t>
      </w:r>
    </w:p>
    <w:p w:rsidR="00D85D8D" w:rsidRDefault="00D85D8D" w:rsidP="00D85D8D"/>
    <w:p w:rsidR="00D85D8D" w:rsidRDefault="00D85D8D" w:rsidP="00D85D8D"/>
    <w:p w:rsidR="0010034B" w:rsidRDefault="0010034B" w:rsidP="00947A95">
      <w:pPr>
        <w:spacing w:after="200" w:line="276" w:lineRule="auto"/>
      </w:pPr>
      <w:r>
        <w:br/>
      </w:r>
    </w:p>
    <w:p w:rsidR="00946032" w:rsidRDefault="00F8647C" w:rsidP="00946032">
      <w:pPr>
        <w:spacing w:after="200" w:line="276" w:lineRule="auto"/>
        <w:ind w:left="-95"/>
      </w:pPr>
      <w:r>
        <w:rPr>
          <w:noProof/>
          <w:lang w:eastAsia="de-AT"/>
        </w:rPr>
        <w:drawing>
          <wp:inline distT="0" distB="0" distL="0" distR="0">
            <wp:extent cx="3596005" cy="7185660"/>
            <wp:effectExtent l="0" t="0" r="4445" b="0"/>
            <wp:docPr id="2" name="Grafik 2" descr="H:\05 KUB\00 Projekte\Projekte 2018\03 David Claerbout\05 Kommunikation\06 Pressemitteilungen\Sponsorenübersicht\KUB_2018_03_SponsorenLogos_Pressemapp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 KUB\00 Projekte\Projekte 2018\03 David Claerbout\05 Kommunikation\06 Pressemitteilungen\Sponsorenübersicht\KUB_2018_03_SponsorenLogos_Pressemappe_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8C" w:rsidRDefault="00EE698C" w:rsidP="00D87C5D">
      <w:pPr>
        <w:spacing w:after="200" w:line="276" w:lineRule="auto"/>
      </w:pPr>
    </w:p>
    <w:p w:rsidR="00AA11E3" w:rsidRDefault="00B77D04" w:rsidP="00981506">
      <w:pPr>
        <w:pStyle w:val="StandardoZA"/>
        <w:spacing w:line="360" w:lineRule="auto"/>
      </w:pPr>
      <w:r>
        <w:lastRenderedPageBreak/>
        <w:drawing>
          <wp:inline distT="0" distB="0" distL="0" distR="0" wp14:anchorId="02A848E4" wp14:editId="0D0111EC">
            <wp:extent cx="5000625" cy="1257300"/>
            <wp:effectExtent l="0" t="0" r="9525" b="0"/>
            <wp:docPr id="1" name="Grafik 1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FE" w:rsidRDefault="00D703FE" w:rsidP="00D703FE">
      <w:pPr>
        <w:pStyle w:val="KUBB"/>
      </w:pPr>
    </w:p>
    <w:p w:rsidR="00D703FE" w:rsidRDefault="00D703FE" w:rsidP="00D703FE">
      <w:pPr>
        <w:pStyle w:val="KUBB"/>
      </w:pPr>
    </w:p>
    <w:p w:rsidR="00D703FE" w:rsidRDefault="00D703FE" w:rsidP="00D703FE">
      <w:pPr>
        <w:pStyle w:val="KUBB"/>
      </w:pPr>
      <w:r>
        <w:t xml:space="preserve">Direktor </w:t>
      </w:r>
    </w:p>
    <w:p w:rsidR="00D703FE" w:rsidRDefault="00D703FE" w:rsidP="00D703FE">
      <w:r>
        <w:t>Thomas D. Trummer</w:t>
      </w:r>
    </w:p>
    <w:p w:rsidR="00D703FE" w:rsidRDefault="00D703FE" w:rsidP="00D703FE">
      <w:pPr>
        <w:pStyle w:val="KUBB"/>
      </w:pPr>
    </w:p>
    <w:p w:rsidR="00D703FE" w:rsidRDefault="00D703FE" w:rsidP="00D703FE">
      <w:pPr>
        <w:pStyle w:val="KUBB"/>
      </w:pPr>
      <w:r>
        <w:t>Kurator</w:t>
      </w:r>
    </w:p>
    <w:p w:rsidR="00D703FE" w:rsidRDefault="00D703FE" w:rsidP="00D703FE">
      <w:r>
        <w:t>Rudolf Sagmeister</w:t>
      </w:r>
    </w:p>
    <w:p w:rsidR="00D703FE" w:rsidRPr="008E5DD4" w:rsidRDefault="00D703FE" w:rsidP="00D703FE"/>
    <w:p w:rsidR="00D703FE" w:rsidRDefault="00D703FE" w:rsidP="00D703FE">
      <w:pPr>
        <w:rPr>
          <w:rFonts w:ascii="ClanPro-Bold" w:hAnsi="ClanPro-Bold"/>
        </w:rPr>
      </w:pPr>
      <w:r>
        <w:rPr>
          <w:rFonts w:ascii="ClanPro-Bold" w:hAnsi="ClanPro-Bold"/>
        </w:rPr>
        <w:t>Ausstellungsmanagement</w:t>
      </w:r>
    </w:p>
    <w:p w:rsidR="00D703FE" w:rsidRPr="0066558B" w:rsidRDefault="00D703FE" w:rsidP="00D703FE">
      <w:r>
        <w:t xml:space="preserve">Stefan Wagner </w:t>
      </w:r>
      <w:r w:rsidRPr="00AA11E3">
        <w:t>| DW -413</w:t>
      </w:r>
    </w:p>
    <w:p w:rsidR="00D703FE" w:rsidRPr="0066558B" w:rsidRDefault="00D703FE" w:rsidP="00D703FE">
      <w:r>
        <w:t>s.wagner</w:t>
      </w:r>
      <w:r w:rsidRPr="0066558B">
        <w:t>@kunsthaus-bregenz.at</w:t>
      </w:r>
    </w:p>
    <w:p w:rsidR="00D703FE" w:rsidRPr="00AA11E3" w:rsidRDefault="00D703FE" w:rsidP="00D703FE"/>
    <w:p w:rsidR="00D703FE" w:rsidRPr="00F8647C" w:rsidRDefault="00D703FE" w:rsidP="00D703FE">
      <w:pPr>
        <w:rPr>
          <w:rFonts w:ascii="ClanPro-Bold" w:hAnsi="ClanPro-Bold"/>
          <w:lang w:val="en-GB"/>
        </w:rPr>
      </w:pPr>
      <w:r w:rsidRPr="00F8647C">
        <w:rPr>
          <w:rFonts w:ascii="ClanPro-Bold" w:hAnsi="ClanPro-Bold"/>
          <w:lang w:val="en-GB"/>
        </w:rPr>
        <w:t xml:space="preserve">Development | Sponsoring </w:t>
      </w:r>
    </w:p>
    <w:p w:rsidR="00D703FE" w:rsidRPr="00F8647C" w:rsidRDefault="00D703FE" w:rsidP="00D703FE">
      <w:pPr>
        <w:rPr>
          <w:lang w:val="en-GB"/>
        </w:rPr>
      </w:pPr>
      <w:r w:rsidRPr="00F8647C">
        <w:rPr>
          <w:lang w:val="en-GB"/>
        </w:rPr>
        <w:t>Lisa Hann | DW -437</w:t>
      </w:r>
    </w:p>
    <w:p w:rsidR="00D703FE" w:rsidRPr="00F8647C" w:rsidRDefault="00D703FE" w:rsidP="00D703FE">
      <w:pPr>
        <w:rPr>
          <w:lang w:val="en-GB"/>
        </w:rPr>
      </w:pPr>
      <w:r w:rsidRPr="00F8647C">
        <w:rPr>
          <w:lang w:val="en-GB"/>
        </w:rPr>
        <w:t>l.hann@kunsthaus-bregenz.at</w:t>
      </w:r>
    </w:p>
    <w:p w:rsidR="00D703FE" w:rsidRPr="00F8647C" w:rsidRDefault="00D703FE" w:rsidP="00D703FE">
      <w:pPr>
        <w:rPr>
          <w:rFonts w:ascii="ClanPro-Bold" w:hAnsi="ClanPro-Bold"/>
          <w:lang w:val="en-GB"/>
        </w:rPr>
      </w:pPr>
    </w:p>
    <w:p w:rsidR="00D703FE" w:rsidRPr="00F8647C" w:rsidRDefault="00D703FE" w:rsidP="00D703FE">
      <w:pPr>
        <w:rPr>
          <w:rFonts w:ascii="ClanPro-Bold" w:hAnsi="ClanPro-Bold"/>
          <w:lang w:val="en-GB"/>
        </w:rPr>
      </w:pPr>
      <w:r w:rsidRPr="00F8647C">
        <w:rPr>
          <w:rFonts w:ascii="ClanPro-Bold" w:hAnsi="ClanPro-Bold"/>
          <w:lang w:val="en-GB"/>
        </w:rPr>
        <w:t>Kommunikation</w:t>
      </w:r>
    </w:p>
    <w:p w:rsidR="00D703FE" w:rsidRDefault="00D703FE" w:rsidP="00D703FE">
      <w:r w:rsidRPr="00AE1213">
        <w:t>Martina Feurstein | DW -410</w:t>
      </w:r>
    </w:p>
    <w:p w:rsidR="00D703FE" w:rsidRPr="00AE1213" w:rsidRDefault="00D703FE" w:rsidP="00D703FE">
      <w:r w:rsidRPr="00AE1213">
        <w:t>m.feurstein@kunsthaus-bregenz.at</w:t>
      </w:r>
    </w:p>
    <w:p w:rsidR="00D703FE" w:rsidRPr="00AE1213" w:rsidRDefault="00D703FE" w:rsidP="00D703FE"/>
    <w:p w:rsidR="00D703FE" w:rsidRDefault="00D703FE" w:rsidP="00D703FE">
      <w:pPr>
        <w:pStyle w:val="KUBB"/>
        <w:rPr>
          <w:lang w:val="de-DE"/>
        </w:rPr>
      </w:pPr>
      <w:r>
        <w:t>Kunstvermittlung</w:t>
      </w:r>
    </w:p>
    <w:p w:rsidR="00D703FE" w:rsidRDefault="00D703FE" w:rsidP="00D703FE">
      <w:r>
        <w:t>Mareile Halbritter | DW -417</w:t>
      </w:r>
    </w:p>
    <w:p w:rsidR="00D703FE" w:rsidRDefault="00D703FE" w:rsidP="00D703FE">
      <w:r>
        <w:t>m.halbritter@kunsthaus-bregenz.at</w:t>
      </w:r>
    </w:p>
    <w:p w:rsidR="00D703FE" w:rsidRDefault="00D703FE" w:rsidP="00D703FE">
      <w:pPr>
        <w:pStyle w:val="KUBB"/>
        <w:rPr>
          <w:lang w:val="de-DE"/>
        </w:rPr>
      </w:pPr>
    </w:p>
    <w:p w:rsidR="00D703FE" w:rsidRPr="00500709" w:rsidRDefault="00D703FE" w:rsidP="00D703FE">
      <w:pPr>
        <w:pStyle w:val="KUBB"/>
        <w:rPr>
          <w:lang w:val="de-DE"/>
        </w:rPr>
      </w:pPr>
      <w:r>
        <w:rPr>
          <w:lang w:val="de-DE"/>
        </w:rPr>
        <w:t xml:space="preserve">Veranstaltungen | Besucherservice </w:t>
      </w:r>
    </w:p>
    <w:p w:rsidR="00D703FE" w:rsidRDefault="00D703FE" w:rsidP="00D703FE">
      <w:r>
        <w:t>Barbara Straub | DW -415</w:t>
      </w:r>
    </w:p>
    <w:p w:rsidR="00D703FE" w:rsidRDefault="00D703FE" w:rsidP="00D703FE">
      <w:r>
        <w:t>b.straub@kunsthaus-bregenz.at</w:t>
      </w:r>
    </w:p>
    <w:p w:rsidR="00D703FE" w:rsidRDefault="00D703FE" w:rsidP="00D703FE"/>
    <w:p w:rsidR="00D703FE" w:rsidRDefault="00D703FE" w:rsidP="00D703FE">
      <w:pPr>
        <w:pStyle w:val="KUBB"/>
      </w:pPr>
      <w:r>
        <w:t xml:space="preserve">Publikationen </w:t>
      </w:r>
    </w:p>
    <w:p w:rsidR="00D703FE" w:rsidRDefault="00D703FE" w:rsidP="00D703FE">
      <w:r>
        <w:t>Katrin Wiethege | DW -411</w:t>
      </w:r>
    </w:p>
    <w:p w:rsidR="00D703FE" w:rsidRDefault="00D703FE" w:rsidP="00D703FE">
      <w:r w:rsidRPr="004D378E">
        <w:t>k.wiethege@kunsthaus-bregenz.at</w:t>
      </w:r>
    </w:p>
    <w:p w:rsidR="00D703FE" w:rsidRDefault="00D703FE" w:rsidP="00D703FE"/>
    <w:p w:rsidR="00D703FE" w:rsidRDefault="00D703FE" w:rsidP="00D703FE">
      <w:pPr>
        <w:rPr>
          <w:rFonts w:ascii="ClanPro-Bold" w:hAnsi="ClanPro-Bold"/>
        </w:rPr>
      </w:pPr>
      <w:r w:rsidRPr="0010034B">
        <w:rPr>
          <w:rFonts w:ascii="ClanPro-Bold" w:hAnsi="ClanPro-Bold"/>
        </w:rPr>
        <w:t>Künstler-Editionen</w:t>
      </w:r>
    </w:p>
    <w:p w:rsidR="00D703FE" w:rsidRDefault="00D703FE" w:rsidP="00D703FE">
      <w:r>
        <w:t xml:space="preserve">Rudolf Sagmeister, Katrin Wiethege </w:t>
      </w:r>
      <w:r>
        <w:br/>
      </w:r>
    </w:p>
    <w:p w:rsidR="00D703FE" w:rsidRDefault="00D703FE" w:rsidP="00D703FE">
      <w:pPr>
        <w:pStyle w:val="KUBB"/>
      </w:pPr>
      <w:r>
        <w:t>Verkauf Editionen</w:t>
      </w:r>
    </w:p>
    <w:p w:rsidR="00D703FE" w:rsidRDefault="00D703FE" w:rsidP="00D703FE">
      <w:r>
        <w:t>Caroline Schneider-Dürr | DW -444</w:t>
      </w:r>
    </w:p>
    <w:p w:rsidR="00D703FE" w:rsidRDefault="00D703FE" w:rsidP="00D703FE">
      <w:r>
        <w:t>c.schneider@kunsthaus-bregenz.at</w:t>
      </w:r>
    </w:p>
    <w:p w:rsidR="00D703FE" w:rsidRDefault="00D703FE" w:rsidP="00D703FE"/>
    <w:p w:rsidR="00D703FE" w:rsidRDefault="00D703FE" w:rsidP="00D703FE">
      <w:pPr>
        <w:pStyle w:val="KUBB"/>
      </w:pPr>
      <w:r>
        <w:t xml:space="preserve">Öffnungszeiten </w:t>
      </w:r>
    </w:p>
    <w:p w:rsidR="00D703FE" w:rsidRDefault="00D703FE" w:rsidP="00D703FE">
      <w:r>
        <w:t xml:space="preserve">Di bis So 10 — 18 Uhr | Do 10 — 20 Uhr </w:t>
      </w:r>
    </w:p>
    <w:p w:rsidR="00D703FE" w:rsidRDefault="00D703FE" w:rsidP="00D703FE"/>
    <w:p w:rsidR="00D703FE" w:rsidRPr="004247F4" w:rsidRDefault="00D703FE" w:rsidP="00D703FE">
      <w:pPr>
        <w:pStyle w:val="KUBB"/>
      </w:pPr>
      <w:r w:rsidRPr="000F4979">
        <w:t>Sommeröffnungszeiten</w:t>
      </w:r>
      <w:r>
        <w:t xml:space="preserve"> 2018</w:t>
      </w:r>
    </w:p>
    <w:p w:rsidR="00D703FE" w:rsidRDefault="00D703FE" w:rsidP="00D703FE">
      <w:r>
        <w:t>14. Juli bis 31. August</w:t>
      </w:r>
      <w:r w:rsidR="00072B1B">
        <w:t>,</w:t>
      </w:r>
      <w:r>
        <w:t xml:space="preserve"> täglich 10 — 20 Uhr</w:t>
      </w:r>
    </w:p>
    <w:p w:rsidR="00E95C88" w:rsidRDefault="00D703FE" w:rsidP="00B77D04">
      <w:r>
        <w:t>Kassa | DW -433 | #</w:t>
      </w:r>
      <w:proofErr w:type="spellStart"/>
      <w:r>
        <w:t>kunsthausbregenz</w:t>
      </w:r>
      <w:proofErr w:type="spellEnd"/>
    </w:p>
    <w:sectPr w:rsidR="00E95C88" w:rsidSect="004C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5" w:rsidRDefault="00D3766C">
      <w:pPr>
        <w:spacing w:line="240" w:lineRule="auto"/>
      </w:pPr>
      <w:r>
        <w:separator/>
      </w:r>
    </w:p>
  </w:endnote>
  <w:endnote w:type="continuationSeparator" w:id="0">
    <w:p w:rsidR="00096195" w:rsidRDefault="00D3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Book">
    <w:altName w:val="Consolas"/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nPro-Black">
    <w:panose1 w:val="020B0A04020101020102"/>
    <w:charset w:val="00"/>
    <w:family w:val="swiss"/>
    <w:pitch w:val="variable"/>
    <w:sig w:usb0="A00000BF" w:usb1="4000205B" w:usb2="00000000" w:usb3="00000000" w:csb0="00000093" w:csb1="00000000"/>
  </w:font>
  <w:font w:name="ClanPro-BookItalic">
    <w:panose1 w:val="020B0604020101020102"/>
    <w:charset w:val="00"/>
    <w:family w:val="swiss"/>
    <w:pitch w:val="variable"/>
    <w:sig w:usb0="A00000B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1" w:rsidRDefault="00E321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Default="00065851" w:rsidP="00D028EB">
    <w:pPr>
      <w:pStyle w:val="Fuzeile"/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instrText>5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2 "Seite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 w:rsidRPr="00DC6074"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|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NUMPAGES </w:instrText>
    </w:r>
    <w:r w:rsidRPr="00DC6074"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instrText>7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instrText>5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" " " </w:instrText>
    </w:r>
    <w:r>
      <w:rPr>
        <w:rStyle w:val="Seitenzahl"/>
        <w:sz w:val="18"/>
        <w:szCs w:val="18"/>
      </w:rPr>
      <w:fldChar w:fldCharType="separate"/>
    </w:r>
    <w:r w:rsidR="004C5C67">
      <w:rPr>
        <w:rStyle w:val="Seitenzahl"/>
        <w:noProof/>
        <w:sz w:val="18"/>
        <w:szCs w:val="18"/>
      </w:rPr>
      <w:t>Seite 3 | 5</w:t>
    </w:r>
    <w:r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1" w:rsidRDefault="00E321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5" w:rsidRDefault="00D3766C">
      <w:pPr>
        <w:spacing w:line="240" w:lineRule="auto"/>
      </w:pPr>
      <w:r>
        <w:separator/>
      </w:r>
    </w:p>
  </w:footnote>
  <w:footnote w:type="continuationSeparator" w:id="0">
    <w:p w:rsidR="00096195" w:rsidRDefault="00D3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1" w:rsidRDefault="00E321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Pr="00847277" w:rsidRDefault="00065851" w:rsidP="00D028E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3E554" wp14:editId="6C2198F6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8" name="Grafik 8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1" w:rsidRDefault="00E321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574"/>
    <w:multiLevelType w:val="hybridMultilevel"/>
    <w:tmpl w:val="B0D45986"/>
    <w:lvl w:ilvl="0" w:tplc="EF30C572">
      <w:start w:val="1"/>
      <w:numFmt w:val="bullet"/>
      <w:pStyle w:val="KUB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1"/>
    <w:rsid w:val="00000EED"/>
    <w:rsid w:val="000015FA"/>
    <w:rsid w:val="00002236"/>
    <w:rsid w:val="00002E62"/>
    <w:rsid w:val="000113F3"/>
    <w:rsid w:val="00016B8F"/>
    <w:rsid w:val="000258F5"/>
    <w:rsid w:val="00031E9D"/>
    <w:rsid w:val="0005755B"/>
    <w:rsid w:val="00061859"/>
    <w:rsid w:val="00065851"/>
    <w:rsid w:val="00065D52"/>
    <w:rsid w:val="00072B1B"/>
    <w:rsid w:val="000800E5"/>
    <w:rsid w:val="00084266"/>
    <w:rsid w:val="00096195"/>
    <w:rsid w:val="000B3900"/>
    <w:rsid w:val="000B52C6"/>
    <w:rsid w:val="000D1550"/>
    <w:rsid w:val="000D4583"/>
    <w:rsid w:val="000D4D1D"/>
    <w:rsid w:val="000E364E"/>
    <w:rsid w:val="000E4697"/>
    <w:rsid w:val="000F29EA"/>
    <w:rsid w:val="0010034B"/>
    <w:rsid w:val="0012699C"/>
    <w:rsid w:val="00140169"/>
    <w:rsid w:val="001527C5"/>
    <w:rsid w:val="0015495D"/>
    <w:rsid w:val="0017528A"/>
    <w:rsid w:val="0017589F"/>
    <w:rsid w:val="00176591"/>
    <w:rsid w:val="0019733A"/>
    <w:rsid w:val="001A2323"/>
    <w:rsid w:val="001B4F77"/>
    <w:rsid w:val="001C0858"/>
    <w:rsid w:val="001D48BC"/>
    <w:rsid w:val="001D69F5"/>
    <w:rsid w:val="001E4D17"/>
    <w:rsid w:val="001F1151"/>
    <w:rsid w:val="001F3326"/>
    <w:rsid w:val="001F6ECD"/>
    <w:rsid w:val="00200E70"/>
    <w:rsid w:val="00201989"/>
    <w:rsid w:val="002050D8"/>
    <w:rsid w:val="0021254B"/>
    <w:rsid w:val="002151C0"/>
    <w:rsid w:val="00216449"/>
    <w:rsid w:val="00232FE5"/>
    <w:rsid w:val="0023595B"/>
    <w:rsid w:val="002368A8"/>
    <w:rsid w:val="00254850"/>
    <w:rsid w:val="00261026"/>
    <w:rsid w:val="00262A5F"/>
    <w:rsid w:val="00262D41"/>
    <w:rsid w:val="00274030"/>
    <w:rsid w:val="00282958"/>
    <w:rsid w:val="002841C6"/>
    <w:rsid w:val="00295DAB"/>
    <w:rsid w:val="002A411A"/>
    <w:rsid w:val="002C4BD9"/>
    <w:rsid w:val="002D2586"/>
    <w:rsid w:val="002D4AFE"/>
    <w:rsid w:val="002E5F61"/>
    <w:rsid w:val="00320318"/>
    <w:rsid w:val="003223BC"/>
    <w:rsid w:val="00324FF1"/>
    <w:rsid w:val="00333D2E"/>
    <w:rsid w:val="00335ED5"/>
    <w:rsid w:val="00340A0F"/>
    <w:rsid w:val="00345019"/>
    <w:rsid w:val="00351591"/>
    <w:rsid w:val="0036203F"/>
    <w:rsid w:val="00374F79"/>
    <w:rsid w:val="00376FDC"/>
    <w:rsid w:val="003830DA"/>
    <w:rsid w:val="003839B7"/>
    <w:rsid w:val="003861BA"/>
    <w:rsid w:val="003946CD"/>
    <w:rsid w:val="003A42CF"/>
    <w:rsid w:val="003B5579"/>
    <w:rsid w:val="003C0E0D"/>
    <w:rsid w:val="003F254B"/>
    <w:rsid w:val="00400EC0"/>
    <w:rsid w:val="004031EB"/>
    <w:rsid w:val="0041177B"/>
    <w:rsid w:val="00444E9F"/>
    <w:rsid w:val="00464F8A"/>
    <w:rsid w:val="00466C5C"/>
    <w:rsid w:val="004825BD"/>
    <w:rsid w:val="00490F1B"/>
    <w:rsid w:val="004B6817"/>
    <w:rsid w:val="004B7259"/>
    <w:rsid w:val="004C5841"/>
    <w:rsid w:val="004C5C67"/>
    <w:rsid w:val="004D15B8"/>
    <w:rsid w:val="004D378E"/>
    <w:rsid w:val="004E42F1"/>
    <w:rsid w:val="004E6DD3"/>
    <w:rsid w:val="004F0031"/>
    <w:rsid w:val="004F34F3"/>
    <w:rsid w:val="00503E30"/>
    <w:rsid w:val="0051691A"/>
    <w:rsid w:val="005170FC"/>
    <w:rsid w:val="005212F4"/>
    <w:rsid w:val="0053318E"/>
    <w:rsid w:val="00543D7B"/>
    <w:rsid w:val="00560774"/>
    <w:rsid w:val="00571BE3"/>
    <w:rsid w:val="00576A34"/>
    <w:rsid w:val="005B1058"/>
    <w:rsid w:val="005B2E41"/>
    <w:rsid w:val="005B3713"/>
    <w:rsid w:val="005C21E9"/>
    <w:rsid w:val="005C5B50"/>
    <w:rsid w:val="005C7666"/>
    <w:rsid w:val="005D14D0"/>
    <w:rsid w:val="005D2A44"/>
    <w:rsid w:val="005E6330"/>
    <w:rsid w:val="005F3AC2"/>
    <w:rsid w:val="006033BB"/>
    <w:rsid w:val="006168EF"/>
    <w:rsid w:val="00623142"/>
    <w:rsid w:val="00631B00"/>
    <w:rsid w:val="00634B14"/>
    <w:rsid w:val="00644133"/>
    <w:rsid w:val="00645764"/>
    <w:rsid w:val="006553F8"/>
    <w:rsid w:val="00662ABE"/>
    <w:rsid w:val="0066558B"/>
    <w:rsid w:val="00665BA4"/>
    <w:rsid w:val="00666B8B"/>
    <w:rsid w:val="00667E4B"/>
    <w:rsid w:val="00673834"/>
    <w:rsid w:val="006800E8"/>
    <w:rsid w:val="00684E8C"/>
    <w:rsid w:val="006879B3"/>
    <w:rsid w:val="006902D8"/>
    <w:rsid w:val="00695F69"/>
    <w:rsid w:val="006977B9"/>
    <w:rsid w:val="00697A61"/>
    <w:rsid w:val="006A2578"/>
    <w:rsid w:val="006B1C19"/>
    <w:rsid w:val="006B67C3"/>
    <w:rsid w:val="006E0F47"/>
    <w:rsid w:val="006F367E"/>
    <w:rsid w:val="00706152"/>
    <w:rsid w:val="007179BF"/>
    <w:rsid w:val="00720213"/>
    <w:rsid w:val="00720599"/>
    <w:rsid w:val="00720EA1"/>
    <w:rsid w:val="007228DC"/>
    <w:rsid w:val="007264AD"/>
    <w:rsid w:val="00730AE8"/>
    <w:rsid w:val="00733F16"/>
    <w:rsid w:val="00735A9A"/>
    <w:rsid w:val="00747086"/>
    <w:rsid w:val="00750090"/>
    <w:rsid w:val="00757190"/>
    <w:rsid w:val="007603B6"/>
    <w:rsid w:val="0077708C"/>
    <w:rsid w:val="00781C5C"/>
    <w:rsid w:val="0079378E"/>
    <w:rsid w:val="007A39EA"/>
    <w:rsid w:val="007A4D29"/>
    <w:rsid w:val="007A57C8"/>
    <w:rsid w:val="007A65EE"/>
    <w:rsid w:val="007B7267"/>
    <w:rsid w:val="007C77D2"/>
    <w:rsid w:val="007D30E3"/>
    <w:rsid w:val="007D5DE6"/>
    <w:rsid w:val="007E0845"/>
    <w:rsid w:val="007E5082"/>
    <w:rsid w:val="007F34B3"/>
    <w:rsid w:val="0080505D"/>
    <w:rsid w:val="008158D9"/>
    <w:rsid w:val="00832D9A"/>
    <w:rsid w:val="00834168"/>
    <w:rsid w:val="00837C12"/>
    <w:rsid w:val="0084072F"/>
    <w:rsid w:val="008472D2"/>
    <w:rsid w:val="008606A6"/>
    <w:rsid w:val="00861764"/>
    <w:rsid w:val="00862B02"/>
    <w:rsid w:val="00881D02"/>
    <w:rsid w:val="00884696"/>
    <w:rsid w:val="0088531C"/>
    <w:rsid w:val="00886548"/>
    <w:rsid w:val="00894E76"/>
    <w:rsid w:val="008A1DC0"/>
    <w:rsid w:val="008A2EB5"/>
    <w:rsid w:val="008A644A"/>
    <w:rsid w:val="008A68EE"/>
    <w:rsid w:val="008D5B7B"/>
    <w:rsid w:val="008E40E0"/>
    <w:rsid w:val="008E5F55"/>
    <w:rsid w:val="008F06FF"/>
    <w:rsid w:val="00931F6B"/>
    <w:rsid w:val="00933F53"/>
    <w:rsid w:val="0094343B"/>
    <w:rsid w:val="00944D7E"/>
    <w:rsid w:val="00946032"/>
    <w:rsid w:val="00947A95"/>
    <w:rsid w:val="00954BD7"/>
    <w:rsid w:val="00980174"/>
    <w:rsid w:val="00981506"/>
    <w:rsid w:val="00983BE1"/>
    <w:rsid w:val="009856B3"/>
    <w:rsid w:val="00987CD2"/>
    <w:rsid w:val="00990703"/>
    <w:rsid w:val="0099348C"/>
    <w:rsid w:val="009A478A"/>
    <w:rsid w:val="009B1F99"/>
    <w:rsid w:val="009C64BC"/>
    <w:rsid w:val="009D18D1"/>
    <w:rsid w:val="009E731B"/>
    <w:rsid w:val="009F26FF"/>
    <w:rsid w:val="009F7A02"/>
    <w:rsid w:val="00A000CC"/>
    <w:rsid w:val="00A008C3"/>
    <w:rsid w:val="00A03711"/>
    <w:rsid w:val="00A04A81"/>
    <w:rsid w:val="00A07173"/>
    <w:rsid w:val="00A12E6D"/>
    <w:rsid w:val="00A13DA9"/>
    <w:rsid w:val="00A20750"/>
    <w:rsid w:val="00A20873"/>
    <w:rsid w:val="00A3207E"/>
    <w:rsid w:val="00A3513F"/>
    <w:rsid w:val="00A35DE8"/>
    <w:rsid w:val="00A43E19"/>
    <w:rsid w:val="00A471F5"/>
    <w:rsid w:val="00A51760"/>
    <w:rsid w:val="00A70E79"/>
    <w:rsid w:val="00A77B84"/>
    <w:rsid w:val="00A85DB1"/>
    <w:rsid w:val="00AA11E3"/>
    <w:rsid w:val="00AA262C"/>
    <w:rsid w:val="00AA2DC0"/>
    <w:rsid w:val="00AA6E9A"/>
    <w:rsid w:val="00AA7A55"/>
    <w:rsid w:val="00AB55E9"/>
    <w:rsid w:val="00AB6C50"/>
    <w:rsid w:val="00AC255E"/>
    <w:rsid w:val="00AC49B9"/>
    <w:rsid w:val="00AD72F8"/>
    <w:rsid w:val="00B002ED"/>
    <w:rsid w:val="00B06FC8"/>
    <w:rsid w:val="00B108F4"/>
    <w:rsid w:val="00B1293E"/>
    <w:rsid w:val="00B1537D"/>
    <w:rsid w:val="00B232FD"/>
    <w:rsid w:val="00B31E55"/>
    <w:rsid w:val="00B61CEB"/>
    <w:rsid w:val="00B74499"/>
    <w:rsid w:val="00B77D04"/>
    <w:rsid w:val="00B81B8B"/>
    <w:rsid w:val="00B82208"/>
    <w:rsid w:val="00B9479B"/>
    <w:rsid w:val="00BA7D0D"/>
    <w:rsid w:val="00BB4514"/>
    <w:rsid w:val="00BB5B2E"/>
    <w:rsid w:val="00BB6F59"/>
    <w:rsid w:val="00C053E9"/>
    <w:rsid w:val="00C24C75"/>
    <w:rsid w:val="00C25A2C"/>
    <w:rsid w:val="00C336EE"/>
    <w:rsid w:val="00C440C7"/>
    <w:rsid w:val="00C475CF"/>
    <w:rsid w:val="00C5218F"/>
    <w:rsid w:val="00C6128B"/>
    <w:rsid w:val="00C65812"/>
    <w:rsid w:val="00C82BD0"/>
    <w:rsid w:val="00C82EC8"/>
    <w:rsid w:val="00C94739"/>
    <w:rsid w:val="00CA14CB"/>
    <w:rsid w:val="00CA51DE"/>
    <w:rsid w:val="00CA58A4"/>
    <w:rsid w:val="00CA6A64"/>
    <w:rsid w:val="00CB0C53"/>
    <w:rsid w:val="00CB60E6"/>
    <w:rsid w:val="00CB7E74"/>
    <w:rsid w:val="00CC3B01"/>
    <w:rsid w:val="00CC4925"/>
    <w:rsid w:val="00CD1F35"/>
    <w:rsid w:val="00CD5D9F"/>
    <w:rsid w:val="00CD610A"/>
    <w:rsid w:val="00CF09A3"/>
    <w:rsid w:val="00CF77F4"/>
    <w:rsid w:val="00D04435"/>
    <w:rsid w:val="00D04691"/>
    <w:rsid w:val="00D11894"/>
    <w:rsid w:val="00D11C9E"/>
    <w:rsid w:val="00D11F86"/>
    <w:rsid w:val="00D15903"/>
    <w:rsid w:val="00D172CB"/>
    <w:rsid w:val="00D217DB"/>
    <w:rsid w:val="00D339A0"/>
    <w:rsid w:val="00D3653D"/>
    <w:rsid w:val="00D3766C"/>
    <w:rsid w:val="00D3767B"/>
    <w:rsid w:val="00D40849"/>
    <w:rsid w:val="00D475A9"/>
    <w:rsid w:val="00D521BB"/>
    <w:rsid w:val="00D5609F"/>
    <w:rsid w:val="00D6586B"/>
    <w:rsid w:val="00D67D6A"/>
    <w:rsid w:val="00D703FE"/>
    <w:rsid w:val="00D70D6F"/>
    <w:rsid w:val="00D74DFF"/>
    <w:rsid w:val="00D8127F"/>
    <w:rsid w:val="00D85395"/>
    <w:rsid w:val="00D85D8D"/>
    <w:rsid w:val="00D87C5D"/>
    <w:rsid w:val="00DA7EBB"/>
    <w:rsid w:val="00DC45FC"/>
    <w:rsid w:val="00DD1B3C"/>
    <w:rsid w:val="00DE26DD"/>
    <w:rsid w:val="00DF7DDD"/>
    <w:rsid w:val="00E06697"/>
    <w:rsid w:val="00E23D5B"/>
    <w:rsid w:val="00E26FF7"/>
    <w:rsid w:val="00E31B22"/>
    <w:rsid w:val="00E32141"/>
    <w:rsid w:val="00E329B4"/>
    <w:rsid w:val="00E33F1D"/>
    <w:rsid w:val="00E37E45"/>
    <w:rsid w:val="00E50C13"/>
    <w:rsid w:val="00E70E00"/>
    <w:rsid w:val="00E846BA"/>
    <w:rsid w:val="00E84D84"/>
    <w:rsid w:val="00E95C88"/>
    <w:rsid w:val="00E96FEC"/>
    <w:rsid w:val="00EA0A56"/>
    <w:rsid w:val="00EA2858"/>
    <w:rsid w:val="00EA45CE"/>
    <w:rsid w:val="00EA5319"/>
    <w:rsid w:val="00EB4A75"/>
    <w:rsid w:val="00EB531B"/>
    <w:rsid w:val="00EC083F"/>
    <w:rsid w:val="00EC21E2"/>
    <w:rsid w:val="00ED7217"/>
    <w:rsid w:val="00EE1C47"/>
    <w:rsid w:val="00EE698C"/>
    <w:rsid w:val="00EF024C"/>
    <w:rsid w:val="00EF0E77"/>
    <w:rsid w:val="00F07487"/>
    <w:rsid w:val="00F10A8D"/>
    <w:rsid w:val="00F22D7F"/>
    <w:rsid w:val="00F2646E"/>
    <w:rsid w:val="00F31A1A"/>
    <w:rsid w:val="00F54D1E"/>
    <w:rsid w:val="00F55E5A"/>
    <w:rsid w:val="00F63440"/>
    <w:rsid w:val="00F8559B"/>
    <w:rsid w:val="00F8647C"/>
    <w:rsid w:val="00F91767"/>
    <w:rsid w:val="00F93730"/>
    <w:rsid w:val="00FA4ED4"/>
    <w:rsid w:val="00FC02C2"/>
    <w:rsid w:val="00FC33D2"/>
    <w:rsid w:val="00FC422A"/>
    <w:rsid w:val="00FF0FED"/>
    <w:rsid w:val="00FF18A6"/>
    <w:rsid w:val="00FF299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nsthaus-bregenz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B41-5C39-49D4-96BF-AB66600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74DF7995.dotm</Template>
  <TotalTime>0</TotalTime>
  <Pages>7</Pages>
  <Words>865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Laura Heinzle</cp:lastModifiedBy>
  <cp:revision>6</cp:revision>
  <cp:lastPrinted>2018-07-17T11:15:00Z</cp:lastPrinted>
  <dcterms:created xsi:type="dcterms:W3CDTF">2018-07-16T13:20:00Z</dcterms:created>
  <dcterms:modified xsi:type="dcterms:W3CDTF">2018-07-17T11:22:00Z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-1575951514</vt:i4>
  </property>
</Properties>
</file>