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29EB" w14:textId="77777777" w:rsidR="009B39B8" w:rsidRPr="00063DB8" w:rsidRDefault="009B39B8" w:rsidP="009B39B8">
      <w:pPr>
        <w:pStyle w:val="StandardoZA"/>
        <w:spacing w:line="360" w:lineRule="auto"/>
        <w:rPr>
          <w:noProof w:val="0"/>
          <w:lang w:val="en-US"/>
        </w:rPr>
      </w:pPr>
      <w:r w:rsidRPr="00063DB8">
        <w:rPr>
          <w:lang w:val="de-DE" w:eastAsia="de-DE"/>
        </w:rPr>
        <w:drawing>
          <wp:inline distT="0" distB="0" distL="0" distR="0" wp14:anchorId="3CED5989" wp14:editId="7890B8A1">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542E0AE4" w14:textId="77777777" w:rsidR="009B39B8" w:rsidRPr="00063DB8" w:rsidRDefault="009B39B8" w:rsidP="009B39B8">
      <w:pPr>
        <w:spacing w:line="360" w:lineRule="auto"/>
        <w:rPr>
          <w:lang w:val="en-US"/>
        </w:rPr>
      </w:pPr>
    </w:p>
    <w:p w14:paraId="0564A3AD" w14:textId="6C45637F" w:rsidR="009B39B8" w:rsidRPr="00063DB8" w:rsidRDefault="00E369B8" w:rsidP="009B39B8">
      <w:pPr>
        <w:spacing w:line="851" w:lineRule="exact"/>
        <w:rPr>
          <w:lang w:val="en-US"/>
        </w:rPr>
      </w:pPr>
      <w:r>
        <w:rPr>
          <w:lang w:val="en-US"/>
        </w:rPr>
        <w:t>K</w:t>
      </w:r>
      <w:r w:rsidR="002D6872">
        <w:rPr>
          <w:lang w:val="en-US"/>
        </w:rPr>
        <w:t>UB 202</w:t>
      </w:r>
      <w:r w:rsidR="00E50F8D">
        <w:rPr>
          <w:lang w:val="en-US"/>
        </w:rPr>
        <w:t>4</w:t>
      </w:r>
      <w:r w:rsidR="002D6872">
        <w:rPr>
          <w:lang w:val="en-US"/>
        </w:rPr>
        <w:t>.0</w:t>
      </w:r>
      <w:r w:rsidR="00E50F8D">
        <w:rPr>
          <w:lang w:val="en-US"/>
        </w:rPr>
        <w:t>2</w:t>
      </w:r>
      <w:r w:rsidR="009B39B8" w:rsidRPr="00063DB8">
        <w:rPr>
          <w:lang w:val="en-US"/>
        </w:rPr>
        <w:t xml:space="preserve"> | Press Release</w:t>
      </w:r>
    </w:p>
    <w:p w14:paraId="4CF4B0D4" w14:textId="53CDF8B7" w:rsidR="009623E2" w:rsidRPr="00074705" w:rsidRDefault="00E50F8D" w:rsidP="009623E2">
      <w:pPr>
        <w:pStyle w:val="KUBT2S"/>
        <w:rPr>
          <w:rFonts w:ascii="ClanPro-Bold" w:hAnsi="ClanPro-Bold"/>
          <w:lang w:val="en-US"/>
        </w:rPr>
      </w:pPr>
      <w:r>
        <w:rPr>
          <w:rFonts w:ascii="ClanPro-Bold" w:hAnsi="ClanPro-Bold"/>
          <w:lang w:val="en-US"/>
        </w:rPr>
        <w:t xml:space="preserve">Anne </w:t>
      </w:r>
      <w:proofErr w:type="spellStart"/>
      <w:r>
        <w:rPr>
          <w:rFonts w:ascii="ClanPro-Bold" w:hAnsi="ClanPro-Bold"/>
          <w:lang w:val="en-US"/>
        </w:rPr>
        <w:t>Imhof</w:t>
      </w:r>
      <w:proofErr w:type="spellEnd"/>
      <w:r w:rsidR="009623E2" w:rsidRPr="00074705">
        <w:rPr>
          <w:rFonts w:ascii="ClanPro-Bold" w:hAnsi="ClanPro-Bold"/>
          <w:lang w:val="en-US"/>
        </w:rPr>
        <w:br/>
      </w:r>
      <w:r>
        <w:rPr>
          <w:lang w:val="en-US"/>
        </w:rPr>
        <w:t>08</w:t>
      </w:r>
      <w:r w:rsidR="009623E2" w:rsidRPr="00074705">
        <w:rPr>
          <w:lang w:val="en-US"/>
        </w:rPr>
        <w:t xml:space="preserve"> </w:t>
      </w:r>
      <w:r w:rsidR="009623E2">
        <w:t>|</w:t>
      </w:r>
      <w:r>
        <w:rPr>
          <w:lang w:val="en-US"/>
        </w:rPr>
        <w:t xml:space="preserve"> 06</w:t>
      </w:r>
      <w:r w:rsidRPr="00E50F8D">
        <w:rPr>
          <w:sz w:val="28"/>
          <w:szCs w:val="28"/>
          <w:lang w:val="en-US"/>
        </w:rPr>
        <w:t xml:space="preserve"> </w:t>
      </w:r>
      <w:r w:rsidR="009623E2" w:rsidRPr="00074705">
        <w:rPr>
          <w:lang w:val="en-US"/>
        </w:rPr>
        <w:t>—</w:t>
      </w:r>
      <w:r w:rsidRPr="00E50F8D">
        <w:rPr>
          <w:sz w:val="28"/>
          <w:szCs w:val="28"/>
          <w:lang w:val="en-US"/>
        </w:rPr>
        <w:t xml:space="preserve"> </w:t>
      </w:r>
      <w:r>
        <w:rPr>
          <w:lang w:val="en-US"/>
        </w:rPr>
        <w:t>22</w:t>
      </w:r>
      <w:r w:rsidR="002B1F72" w:rsidRPr="00074705">
        <w:rPr>
          <w:lang w:val="en-US"/>
        </w:rPr>
        <w:t xml:space="preserve"> </w:t>
      </w:r>
      <w:r w:rsidR="009623E2" w:rsidRPr="00074705">
        <w:rPr>
          <w:lang w:val="en-US"/>
        </w:rPr>
        <w:t>| 0</w:t>
      </w:r>
      <w:r>
        <w:rPr>
          <w:lang w:val="en-US"/>
        </w:rPr>
        <w:t>9</w:t>
      </w:r>
      <w:r w:rsidR="009623E2" w:rsidRPr="00074705">
        <w:rPr>
          <w:lang w:val="en-US"/>
        </w:rPr>
        <w:t xml:space="preserve"> | 2024</w:t>
      </w:r>
    </w:p>
    <w:p w14:paraId="567C1C82" w14:textId="77777777" w:rsidR="009B39B8" w:rsidRPr="00063DB8" w:rsidRDefault="009B39B8" w:rsidP="009B39B8">
      <w:pPr>
        <w:rPr>
          <w:rFonts w:ascii="ClanPro-Bold" w:hAnsi="ClanPro-Bold"/>
          <w:lang w:val="en-US"/>
        </w:rPr>
      </w:pPr>
    </w:p>
    <w:p w14:paraId="725E8CD4" w14:textId="77777777" w:rsidR="009B39B8" w:rsidRPr="00063DB8" w:rsidRDefault="009B39B8" w:rsidP="009B39B8">
      <w:pPr>
        <w:pStyle w:val="KUBB"/>
        <w:rPr>
          <w:rFonts w:ascii="ClanPro-Book" w:hAnsi="ClanPro-Book"/>
          <w:lang w:val="en-US"/>
        </w:rPr>
      </w:pPr>
    </w:p>
    <w:p w14:paraId="304D9202" w14:textId="77777777" w:rsidR="009B39B8" w:rsidRPr="00063DB8" w:rsidRDefault="009B39B8" w:rsidP="009B39B8">
      <w:pPr>
        <w:pStyle w:val="KUBB"/>
        <w:rPr>
          <w:rFonts w:ascii="ClanPro-Book" w:hAnsi="ClanPro-Book"/>
          <w:lang w:val="en-US"/>
        </w:rPr>
      </w:pPr>
    </w:p>
    <w:p w14:paraId="2AE72D45" w14:textId="77777777" w:rsidR="009B39B8" w:rsidRPr="00063DB8" w:rsidRDefault="009B39B8" w:rsidP="009B39B8">
      <w:pPr>
        <w:pStyle w:val="KUBB"/>
        <w:rPr>
          <w:rFonts w:ascii="ClanPro-Book" w:hAnsi="ClanPro-Book"/>
          <w:lang w:val="en-US"/>
        </w:rPr>
      </w:pPr>
    </w:p>
    <w:p w14:paraId="01C0820B" w14:textId="77777777" w:rsidR="009B39B8" w:rsidRPr="00063DB8" w:rsidRDefault="009B39B8" w:rsidP="009B39B8">
      <w:pPr>
        <w:pStyle w:val="KUBB"/>
        <w:rPr>
          <w:lang w:val="en-US"/>
        </w:rPr>
      </w:pPr>
      <w:r w:rsidRPr="00063DB8">
        <w:rPr>
          <w:lang w:val="en-US"/>
        </w:rPr>
        <w:t xml:space="preserve">Press Conference </w:t>
      </w:r>
    </w:p>
    <w:p w14:paraId="51498888" w14:textId="09BB55D3" w:rsidR="009B39B8" w:rsidRPr="00063DB8" w:rsidRDefault="009B39B8" w:rsidP="009B39B8">
      <w:pPr>
        <w:rPr>
          <w:lang w:val="en-US"/>
        </w:rPr>
      </w:pPr>
      <w:r w:rsidRPr="00063DB8">
        <w:rPr>
          <w:lang w:val="en-US"/>
        </w:rPr>
        <w:t xml:space="preserve">Thursday, </w:t>
      </w:r>
      <w:r w:rsidR="00E50F8D">
        <w:rPr>
          <w:lang w:val="en-US"/>
        </w:rPr>
        <w:t>June</w:t>
      </w:r>
      <w:r w:rsidRPr="00063DB8">
        <w:rPr>
          <w:lang w:val="en-US"/>
        </w:rPr>
        <w:t xml:space="preserve"> </w:t>
      </w:r>
      <w:r w:rsidR="00E50F8D">
        <w:rPr>
          <w:lang w:val="en-US"/>
        </w:rPr>
        <w:t>6</w:t>
      </w:r>
      <w:r w:rsidRPr="00063DB8">
        <w:rPr>
          <w:lang w:val="en-US"/>
        </w:rPr>
        <w:t>,</w:t>
      </w:r>
      <w:r w:rsidR="00E50F8D">
        <w:rPr>
          <w:lang w:val="en-US"/>
        </w:rPr>
        <w:t xml:space="preserve"> 2024</w:t>
      </w:r>
      <w:r w:rsidR="00E65494">
        <w:rPr>
          <w:lang w:val="en-US"/>
        </w:rPr>
        <w:t>,</w:t>
      </w:r>
      <w:r w:rsidRPr="00063DB8">
        <w:rPr>
          <w:lang w:val="en-US"/>
        </w:rPr>
        <w:t xml:space="preserve"> at 11 am</w:t>
      </w:r>
    </w:p>
    <w:p w14:paraId="0D07AD84" w14:textId="77777777" w:rsidR="009B39B8" w:rsidRPr="00063DB8" w:rsidRDefault="009B39B8" w:rsidP="009B39B8">
      <w:pPr>
        <w:rPr>
          <w:lang w:val="en-US"/>
        </w:rPr>
      </w:pPr>
    </w:p>
    <w:p w14:paraId="7A985ED7" w14:textId="77777777" w:rsidR="009B39B8" w:rsidRPr="00063DB8" w:rsidRDefault="009B39B8" w:rsidP="009B39B8">
      <w:pPr>
        <w:pStyle w:val="KUBB"/>
        <w:rPr>
          <w:lang w:val="en-US"/>
        </w:rPr>
      </w:pPr>
      <w:r w:rsidRPr="00063DB8">
        <w:rPr>
          <w:lang w:val="en-US"/>
        </w:rPr>
        <w:t>Opening</w:t>
      </w:r>
    </w:p>
    <w:p w14:paraId="427B5FA8" w14:textId="519AC8A9" w:rsidR="009B39B8" w:rsidRPr="00063DB8" w:rsidRDefault="009B39B8" w:rsidP="009B39B8">
      <w:pPr>
        <w:rPr>
          <w:lang w:val="en-US"/>
        </w:rPr>
      </w:pPr>
      <w:r w:rsidRPr="00063DB8">
        <w:rPr>
          <w:lang w:val="en-US"/>
        </w:rPr>
        <w:t>Friday,</w:t>
      </w:r>
      <w:r w:rsidR="002D6872">
        <w:rPr>
          <w:lang w:val="en-US"/>
        </w:rPr>
        <w:t xml:space="preserve"> </w:t>
      </w:r>
      <w:r w:rsidR="00E50F8D">
        <w:rPr>
          <w:lang w:val="en-US"/>
        </w:rPr>
        <w:t>June 7</w:t>
      </w:r>
      <w:r w:rsidRPr="00063DB8">
        <w:rPr>
          <w:lang w:val="en-US"/>
        </w:rPr>
        <w:t>,</w:t>
      </w:r>
      <w:r w:rsidR="00E50F8D">
        <w:rPr>
          <w:lang w:val="en-US"/>
        </w:rPr>
        <w:t xml:space="preserve"> 2024</w:t>
      </w:r>
      <w:r w:rsidR="00E65494">
        <w:rPr>
          <w:lang w:val="en-US"/>
        </w:rPr>
        <w:t>,</w:t>
      </w:r>
      <w:r w:rsidRPr="00063DB8">
        <w:rPr>
          <w:lang w:val="en-US"/>
        </w:rPr>
        <w:t xml:space="preserve"> </w:t>
      </w:r>
      <w:r>
        <w:rPr>
          <w:lang w:val="en-US"/>
        </w:rPr>
        <w:t>at 7</w:t>
      </w:r>
      <w:r w:rsidRPr="00063DB8">
        <w:rPr>
          <w:lang w:val="en-US"/>
        </w:rPr>
        <w:t xml:space="preserve"> pm</w:t>
      </w:r>
    </w:p>
    <w:p w14:paraId="12118C1F" w14:textId="77777777" w:rsidR="009B39B8" w:rsidRPr="00063DB8" w:rsidRDefault="009B39B8" w:rsidP="009B39B8">
      <w:pPr>
        <w:rPr>
          <w:rFonts w:ascii="ClanPro-Bold" w:hAnsi="ClanPro-Bold"/>
          <w:lang w:val="en-US"/>
        </w:rPr>
      </w:pPr>
    </w:p>
    <w:p w14:paraId="46393DCE" w14:textId="2FE3BE98" w:rsidR="009B39B8" w:rsidRPr="00063DB8" w:rsidRDefault="00112CF7" w:rsidP="009B39B8">
      <w:pPr>
        <w:rPr>
          <w:rFonts w:ascii="ClanPro-Bold" w:hAnsi="ClanPro-Bold"/>
          <w:lang w:val="en-US"/>
        </w:rPr>
      </w:pPr>
      <w:r>
        <w:rPr>
          <w:rFonts w:ascii="ClanPro-Bold" w:hAnsi="ClanPro-Bold"/>
          <w:lang w:val="en-US"/>
        </w:rPr>
        <w:t xml:space="preserve">Press photos </w:t>
      </w:r>
      <w:r w:rsidR="00956428">
        <w:rPr>
          <w:rFonts w:ascii="ClanPro-Bold" w:hAnsi="ClanPro-Bold"/>
          <w:lang w:val="en-US"/>
        </w:rPr>
        <w:t xml:space="preserve">available </w:t>
      </w:r>
      <w:r>
        <w:rPr>
          <w:rFonts w:ascii="ClanPro-Bold" w:hAnsi="ClanPro-Bold"/>
          <w:lang w:val="en-US"/>
        </w:rPr>
        <w:t>for download</w:t>
      </w:r>
      <w:r w:rsidR="00956428">
        <w:rPr>
          <w:rFonts w:ascii="ClanPro-Bold" w:hAnsi="ClanPro-Bold"/>
          <w:lang w:val="en-US"/>
        </w:rPr>
        <w:t xml:space="preserve"> at</w:t>
      </w:r>
    </w:p>
    <w:p w14:paraId="4957D3D3" w14:textId="340A9C3B" w:rsidR="009B39B8" w:rsidRPr="00E50F8D" w:rsidRDefault="000A408B" w:rsidP="009B39B8">
      <w:pPr>
        <w:pStyle w:val="KUBB"/>
        <w:rPr>
          <w:rFonts w:ascii="ClanPro-Book" w:hAnsi="ClanPro-Book"/>
          <w:color w:val="A6A6A6" w:themeColor="background1" w:themeShade="A6"/>
          <w:lang w:val="en-US"/>
        </w:rPr>
      </w:pPr>
      <w:hyperlink r:id="rId8" w:history="1">
        <w:r w:rsidR="00E50F8D" w:rsidRPr="00E50F8D">
          <w:rPr>
            <w:rStyle w:val="Hyperlink"/>
            <w:rFonts w:ascii="ClanPro-Book" w:hAnsi="ClanPro-Book"/>
            <w:color w:val="A6A6A6" w:themeColor="background1" w:themeShade="A6"/>
            <w:lang w:val="en-US"/>
          </w:rPr>
          <w:t>www.kunsthaus-bregenz.at/en/press/anne-imhof</w:t>
        </w:r>
      </w:hyperlink>
      <w:r w:rsidR="00E50F8D" w:rsidRPr="00E50F8D">
        <w:rPr>
          <w:rFonts w:ascii="ClanPro-Book" w:hAnsi="ClanPro-Book"/>
          <w:color w:val="A6A6A6" w:themeColor="background1" w:themeShade="A6"/>
          <w:lang w:val="en-US"/>
        </w:rPr>
        <w:t xml:space="preserve"> </w:t>
      </w:r>
    </w:p>
    <w:p w14:paraId="496633A6" w14:textId="77777777" w:rsidR="009B39B8" w:rsidRPr="00063DB8" w:rsidRDefault="009B39B8" w:rsidP="009B39B8">
      <w:pPr>
        <w:pStyle w:val="KUBB"/>
        <w:rPr>
          <w:rFonts w:ascii="ClanPro-Book" w:hAnsi="ClanPro-Book"/>
          <w:lang w:val="en-US"/>
        </w:rPr>
      </w:pPr>
    </w:p>
    <w:p w14:paraId="70D833A7" w14:textId="77777777" w:rsidR="009B39B8" w:rsidRPr="00063DB8" w:rsidRDefault="009B39B8" w:rsidP="009B39B8">
      <w:pPr>
        <w:rPr>
          <w:lang w:val="en-US"/>
        </w:rPr>
      </w:pPr>
    </w:p>
    <w:p w14:paraId="31429165" w14:textId="77777777" w:rsidR="009B39B8" w:rsidRPr="00063DB8" w:rsidRDefault="009B39B8" w:rsidP="009B39B8">
      <w:pPr>
        <w:rPr>
          <w:lang w:val="en-US"/>
        </w:rPr>
      </w:pPr>
    </w:p>
    <w:p w14:paraId="61D08FC1" w14:textId="77777777" w:rsidR="009B39B8" w:rsidRPr="00063DB8" w:rsidRDefault="009B39B8" w:rsidP="009B39B8">
      <w:pPr>
        <w:rPr>
          <w:lang w:val="en-US"/>
        </w:rPr>
      </w:pPr>
    </w:p>
    <w:p w14:paraId="1927C492" w14:textId="77777777" w:rsidR="009B39B8" w:rsidRPr="00063DB8" w:rsidRDefault="009B39B8" w:rsidP="009B39B8">
      <w:pPr>
        <w:rPr>
          <w:lang w:val="en-US"/>
        </w:rPr>
      </w:pPr>
    </w:p>
    <w:p w14:paraId="088C5AD4" w14:textId="71D55285" w:rsidR="003F0F8A" w:rsidRPr="00947774" w:rsidRDefault="003F0F8A" w:rsidP="003F0F8A">
      <w:pPr>
        <w:autoSpaceDE w:val="0"/>
        <w:autoSpaceDN w:val="0"/>
        <w:adjustRightInd w:val="0"/>
        <w:spacing w:line="276" w:lineRule="auto"/>
        <w:rPr>
          <w:rFonts w:ascii="ClanPro-Bold" w:hAnsi="ClanPro-Bold" w:cs="Arial"/>
          <w:lang w:val="en-US"/>
        </w:rPr>
      </w:pPr>
      <w:bookmarkStart w:id="0" w:name="_GoBack"/>
      <w:r w:rsidRPr="00947774">
        <w:rPr>
          <w:rFonts w:ascii="ClanPro-Bold" w:hAnsi="ClanPro-Bold" w:cs="Arial"/>
          <w:lang w:val="en-US"/>
        </w:rPr>
        <w:t xml:space="preserve">Change in </w:t>
      </w:r>
      <w:r w:rsidR="00526AC9" w:rsidRPr="00947774">
        <w:rPr>
          <w:rFonts w:ascii="ClanPro-Bold" w:hAnsi="ClanPro-Bold" w:cs="Arial"/>
          <w:lang w:val="en-US"/>
        </w:rPr>
        <w:t xml:space="preserve">2024 </w:t>
      </w:r>
      <w:r w:rsidRPr="00947774">
        <w:rPr>
          <w:rFonts w:ascii="ClanPro-Bold" w:hAnsi="ClanPro-Bold" w:cs="Arial"/>
          <w:lang w:val="en-US"/>
        </w:rPr>
        <w:t>Program</w:t>
      </w:r>
    </w:p>
    <w:p w14:paraId="1FCBB8F8" w14:textId="21A012BA" w:rsidR="00526AC9" w:rsidRPr="00947774" w:rsidRDefault="00526AC9" w:rsidP="003F0F8A">
      <w:pPr>
        <w:autoSpaceDE w:val="0"/>
        <w:autoSpaceDN w:val="0"/>
        <w:adjustRightInd w:val="0"/>
        <w:spacing w:line="276" w:lineRule="auto"/>
        <w:rPr>
          <w:rFonts w:cs="Arial"/>
          <w:lang w:val="en-US"/>
        </w:rPr>
      </w:pPr>
      <w:r w:rsidRPr="00947774">
        <w:rPr>
          <w:rFonts w:cs="Arial"/>
          <w:lang w:val="en-US"/>
        </w:rPr>
        <w:t xml:space="preserve">The </w:t>
      </w:r>
      <w:r w:rsidRPr="000A408B">
        <w:rPr>
          <w:rFonts w:ascii="ClanPro-BookItalic" w:hAnsi="ClanPro-BookItalic" w:cs="Arial"/>
          <w:lang w:val="en-US"/>
        </w:rPr>
        <w:t xml:space="preserve">Anne </w:t>
      </w:r>
      <w:proofErr w:type="spellStart"/>
      <w:r w:rsidRPr="000A408B">
        <w:rPr>
          <w:rFonts w:ascii="ClanPro-BookItalic" w:hAnsi="ClanPro-BookItalic" w:cs="Arial"/>
          <w:lang w:val="en-US"/>
        </w:rPr>
        <w:t>Imhof</w:t>
      </w:r>
      <w:proofErr w:type="spellEnd"/>
      <w:r w:rsidRPr="00947774">
        <w:rPr>
          <w:rFonts w:cs="Arial"/>
          <w:lang w:val="en-US"/>
        </w:rPr>
        <w:t xml:space="preserve"> exhibition is being extended until September 22, 2024. This will in turn lead to a postponement in the 2024 exhibition program: the </w:t>
      </w:r>
      <w:r w:rsidR="000A408B">
        <w:rPr>
          <w:rFonts w:cs="Arial"/>
          <w:lang w:val="en-US"/>
        </w:rPr>
        <w:br/>
      </w:r>
      <w:r w:rsidRPr="000A408B">
        <w:rPr>
          <w:rFonts w:ascii="ClanPro-BookItalic" w:hAnsi="ClanPro-BookItalic" w:cs="Arial"/>
          <w:lang w:val="en-US"/>
        </w:rPr>
        <w:t>Tarek Atoui</w:t>
      </w:r>
      <w:r w:rsidRPr="00947774">
        <w:rPr>
          <w:rFonts w:cs="Arial"/>
          <w:lang w:val="en-US"/>
        </w:rPr>
        <w:t xml:space="preserve"> exhibition will open on Friday, October 11, 2024, and run until Sunday, January 12, 2025. </w:t>
      </w:r>
    </w:p>
    <w:bookmarkEnd w:id="0"/>
    <w:p w14:paraId="71B24C81" w14:textId="77777777" w:rsidR="003F0F8A" w:rsidRDefault="003F0F8A" w:rsidP="003F0F8A">
      <w:pPr>
        <w:autoSpaceDE w:val="0"/>
        <w:autoSpaceDN w:val="0"/>
        <w:adjustRightInd w:val="0"/>
        <w:spacing w:line="276" w:lineRule="auto"/>
        <w:rPr>
          <w:rFonts w:cs="Arial"/>
        </w:rPr>
      </w:pPr>
    </w:p>
    <w:p w14:paraId="602DD5A4" w14:textId="77777777" w:rsidR="003F0F8A" w:rsidRPr="00C42024" w:rsidRDefault="003F0F8A" w:rsidP="003F0F8A">
      <w:pPr>
        <w:autoSpaceDE w:val="0"/>
        <w:autoSpaceDN w:val="0"/>
        <w:adjustRightInd w:val="0"/>
        <w:spacing w:line="276" w:lineRule="auto"/>
        <w:rPr>
          <w:rFonts w:cs="Arial"/>
        </w:rPr>
      </w:pPr>
      <w:r w:rsidRPr="00C42024">
        <w:rPr>
          <w:rFonts w:cs="Arial"/>
        </w:rPr>
        <w:t>KUB 2024.01</w:t>
      </w:r>
    </w:p>
    <w:p w14:paraId="5969DA41" w14:textId="77777777" w:rsidR="003F0F8A" w:rsidRPr="00C42024" w:rsidRDefault="003F0F8A" w:rsidP="003F0F8A">
      <w:pPr>
        <w:autoSpaceDE w:val="0"/>
        <w:autoSpaceDN w:val="0"/>
        <w:adjustRightInd w:val="0"/>
        <w:spacing w:line="276" w:lineRule="auto"/>
        <w:rPr>
          <w:rFonts w:ascii="ClanPro-Bold" w:hAnsi="ClanPro-Bold" w:cs="Arial"/>
        </w:rPr>
      </w:pPr>
      <w:r w:rsidRPr="00C42024">
        <w:rPr>
          <w:rFonts w:ascii="ClanPro-Bold" w:hAnsi="ClanPro-Bold" w:cs="Arial"/>
        </w:rPr>
        <w:t>Günter Brus</w:t>
      </w:r>
    </w:p>
    <w:p w14:paraId="4CE6DC1C" w14:textId="77777777" w:rsidR="003F0F8A" w:rsidRPr="00C42024" w:rsidRDefault="003F0F8A" w:rsidP="003F0F8A">
      <w:pPr>
        <w:autoSpaceDE w:val="0"/>
        <w:autoSpaceDN w:val="0"/>
        <w:adjustRightInd w:val="0"/>
        <w:spacing w:line="276" w:lineRule="auto"/>
        <w:rPr>
          <w:rFonts w:cs="Arial"/>
        </w:rPr>
      </w:pPr>
      <w:r w:rsidRPr="00C42024">
        <w:rPr>
          <w:rFonts w:cs="Arial"/>
        </w:rPr>
        <w:t>17 | 02 – 20 | 05 | 2024</w:t>
      </w:r>
    </w:p>
    <w:p w14:paraId="4F96F89C" w14:textId="77777777" w:rsidR="003F0F8A" w:rsidRPr="00C42024" w:rsidRDefault="003F0F8A" w:rsidP="003F0F8A">
      <w:pPr>
        <w:autoSpaceDE w:val="0"/>
        <w:autoSpaceDN w:val="0"/>
        <w:adjustRightInd w:val="0"/>
        <w:spacing w:line="276" w:lineRule="auto"/>
        <w:rPr>
          <w:rFonts w:cs="Arial"/>
        </w:rPr>
      </w:pPr>
    </w:p>
    <w:p w14:paraId="6DCC5BB9" w14:textId="77777777" w:rsidR="003F0F8A" w:rsidRPr="00C42024" w:rsidRDefault="003F0F8A" w:rsidP="003F0F8A">
      <w:pPr>
        <w:autoSpaceDE w:val="0"/>
        <w:autoSpaceDN w:val="0"/>
        <w:adjustRightInd w:val="0"/>
        <w:spacing w:line="276" w:lineRule="auto"/>
        <w:rPr>
          <w:rFonts w:cs="Arial"/>
        </w:rPr>
      </w:pPr>
      <w:r w:rsidRPr="00C42024">
        <w:rPr>
          <w:rFonts w:cs="Arial"/>
        </w:rPr>
        <w:t>KUB 2024.02</w:t>
      </w:r>
    </w:p>
    <w:p w14:paraId="53E7CD5B" w14:textId="77777777" w:rsidR="003F0F8A" w:rsidRPr="00C42024" w:rsidRDefault="003F0F8A" w:rsidP="003F0F8A">
      <w:pPr>
        <w:autoSpaceDE w:val="0"/>
        <w:autoSpaceDN w:val="0"/>
        <w:adjustRightInd w:val="0"/>
        <w:spacing w:line="276" w:lineRule="auto"/>
        <w:rPr>
          <w:rFonts w:ascii="ClanPro-Bold" w:hAnsi="ClanPro-Bold" w:cs="Arial"/>
        </w:rPr>
      </w:pPr>
      <w:r w:rsidRPr="00C42024">
        <w:rPr>
          <w:rFonts w:ascii="ClanPro-Bold" w:hAnsi="ClanPro-Bold" w:cs="Arial"/>
        </w:rPr>
        <w:t>Anne Imhof</w:t>
      </w:r>
    </w:p>
    <w:p w14:paraId="7EBDED5A" w14:textId="77777777" w:rsidR="003F0F8A" w:rsidRPr="008B0FFD" w:rsidRDefault="003F0F8A" w:rsidP="003F0F8A">
      <w:pPr>
        <w:autoSpaceDE w:val="0"/>
        <w:autoSpaceDN w:val="0"/>
        <w:adjustRightInd w:val="0"/>
        <w:spacing w:line="276" w:lineRule="auto"/>
        <w:rPr>
          <w:rFonts w:cs="Arial"/>
          <w:lang w:val="en-US"/>
        </w:rPr>
      </w:pPr>
      <w:r w:rsidRPr="008B0FFD">
        <w:rPr>
          <w:rFonts w:cs="Arial"/>
          <w:lang w:val="en-US"/>
        </w:rPr>
        <w:t>08 | 06 – 22 | 09 | 2024</w:t>
      </w:r>
    </w:p>
    <w:p w14:paraId="574798F8" w14:textId="77777777" w:rsidR="003F0F8A" w:rsidRPr="008B0FFD" w:rsidRDefault="003F0F8A" w:rsidP="003F0F8A">
      <w:pPr>
        <w:autoSpaceDE w:val="0"/>
        <w:autoSpaceDN w:val="0"/>
        <w:adjustRightInd w:val="0"/>
        <w:spacing w:line="276" w:lineRule="auto"/>
        <w:rPr>
          <w:rFonts w:cs="Arial"/>
          <w:lang w:val="en-US"/>
        </w:rPr>
      </w:pPr>
    </w:p>
    <w:p w14:paraId="70C444EC" w14:textId="77777777" w:rsidR="003F0F8A" w:rsidRPr="008B0FFD" w:rsidRDefault="003F0F8A" w:rsidP="003F0F8A">
      <w:pPr>
        <w:autoSpaceDE w:val="0"/>
        <w:autoSpaceDN w:val="0"/>
        <w:adjustRightInd w:val="0"/>
        <w:spacing w:line="276" w:lineRule="auto"/>
        <w:rPr>
          <w:rFonts w:cs="Arial"/>
          <w:lang w:val="en-US"/>
        </w:rPr>
      </w:pPr>
      <w:r w:rsidRPr="008B0FFD">
        <w:rPr>
          <w:rFonts w:cs="Arial"/>
          <w:lang w:val="en-US"/>
        </w:rPr>
        <w:t>KUB 2024.03</w:t>
      </w:r>
    </w:p>
    <w:p w14:paraId="349501FA" w14:textId="77777777" w:rsidR="003F0F8A" w:rsidRPr="008B0FFD" w:rsidRDefault="003F0F8A" w:rsidP="003F0F8A">
      <w:pPr>
        <w:autoSpaceDE w:val="0"/>
        <w:autoSpaceDN w:val="0"/>
        <w:adjustRightInd w:val="0"/>
        <w:spacing w:line="276" w:lineRule="auto"/>
        <w:rPr>
          <w:rFonts w:ascii="ClanPro-Bold" w:hAnsi="ClanPro-Bold" w:cs="Arial"/>
          <w:lang w:val="en-US"/>
        </w:rPr>
      </w:pPr>
      <w:r w:rsidRPr="008B0FFD">
        <w:rPr>
          <w:rFonts w:ascii="ClanPro-Bold" w:hAnsi="ClanPro-Bold" w:cs="Arial"/>
          <w:lang w:val="en-US"/>
        </w:rPr>
        <w:t>Tarek Atoui</w:t>
      </w:r>
    </w:p>
    <w:p w14:paraId="25ACC645" w14:textId="79F82DE0" w:rsidR="009B39B8" w:rsidRPr="008B0FFD" w:rsidRDefault="003F0F8A" w:rsidP="003F0F8A">
      <w:pPr>
        <w:autoSpaceDE w:val="0"/>
        <w:autoSpaceDN w:val="0"/>
        <w:adjustRightInd w:val="0"/>
        <w:spacing w:line="276" w:lineRule="auto"/>
        <w:rPr>
          <w:rFonts w:cs="Arial"/>
          <w:lang w:val="en-US"/>
        </w:rPr>
      </w:pPr>
      <w:r w:rsidRPr="008B0FFD">
        <w:rPr>
          <w:rFonts w:cs="Arial"/>
          <w:lang w:val="en-US"/>
        </w:rPr>
        <w:t>12 | 10 | 2024 – 12 | 01 | 2025</w:t>
      </w:r>
    </w:p>
    <w:p w14:paraId="703F0581" w14:textId="77777777" w:rsidR="009B39B8" w:rsidRPr="00063DB8" w:rsidRDefault="009B39B8" w:rsidP="009B39B8">
      <w:pPr>
        <w:spacing w:line="360" w:lineRule="auto"/>
        <w:rPr>
          <w:lang w:val="en-US"/>
        </w:rPr>
      </w:pPr>
    </w:p>
    <w:p w14:paraId="3CC307CC" w14:textId="77777777" w:rsidR="009B39B8" w:rsidRPr="00063DB8" w:rsidRDefault="009B39B8" w:rsidP="009B39B8">
      <w:pPr>
        <w:spacing w:line="360" w:lineRule="auto"/>
        <w:rPr>
          <w:lang w:val="en-US"/>
        </w:rPr>
      </w:pPr>
    </w:p>
    <w:p w14:paraId="210EE02C" w14:textId="77777777" w:rsidR="009B39B8" w:rsidRPr="00063DB8" w:rsidRDefault="009B39B8" w:rsidP="009B39B8">
      <w:pPr>
        <w:spacing w:line="360" w:lineRule="auto"/>
        <w:rPr>
          <w:lang w:val="en-US"/>
        </w:rPr>
      </w:pPr>
    </w:p>
    <w:p w14:paraId="52BAC143" w14:textId="77777777" w:rsidR="009B39B8" w:rsidRPr="00063DB8" w:rsidRDefault="009B39B8" w:rsidP="009B39B8">
      <w:pPr>
        <w:spacing w:line="360" w:lineRule="auto"/>
        <w:rPr>
          <w:lang w:val="en-US"/>
        </w:rPr>
      </w:pPr>
    </w:p>
    <w:p w14:paraId="06650FE1" w14:textId="77777777" w:rsidR="003F0F8A" w:rsidRDefault="003F0F8A" w:rsidP="00E50F8D">
      <w:pPr>
        <w:rPr>
          <w:lang w:val="en-US"/>
        </w:rPr>
      </w:pPr>
    </w:p>
    <w:p w14:paraId="30BE5B79" w14:textId="39CA3C44" w:rsidR="003F0F8A" w:rsidRDefault="003F0F8A" w:rsidP="00E50F8D">
      <w:pPr>
        <w:rPr>
          <w:lang w:val="en-US"/>
        </w:rPr>
      </w:pPr>
    </w:p>
    <w:p w14:paraId="1E76DBB7" w14:textId="77777777" w:rsidR="00947774" w:rsidRDefault="00947774" w:rsidP="00E50F8D">
      <w:pPr>
        <w:rPr>
          <w:lang w:val="en-US"/>
        </w:rPr>
      </w:pPr>
    </w:p>
    <w:p w14:paraId="4150516C" w14:textId="77777777" w:rsidR="003F0F8A" w:rsidRDefault="003F0F8A" w:rsidP="00E50F8D">
      <w:pPr>
        <w:rPr>
          <w:lang w:val="en-US"/>
        </w:rPr>
      </w:pPr>
    </w:p>
    <w:p w14:paraId="44D49F56" w14:textId="77777777" w:rsidR="003F0F8A" w:rsidRDefault="003F0F8A" w:rsidP="00E50F8D">
      <w:pPr>
        <w:rPr>
          <w:lang w:val="en-US"/>
        </w:rPr>
      </w:pPr>
    </w:p>
    <w:p w14:paraId="585DC8C7" w14:textId="415068E3" w:rsidR="00E50F8D" w:rsidRPr="00E50F8D" w:rsidRDefault="00E50F8D" w:rsidP="00E50F8D">
      <w:pPr>
        <w:rPr>
          <w:lang w:val="en-US"/>
        </w:rPr>
      </w:pPr>
      <w:r w:rsidRPr="00E50F8D">
        <w:rPr>
          <w:lang w:val="en-US"/>
        </w:rPr>
        <w:t xml:space="preserve">Anne </w:t>
      </w:r>
      <w:proofErr w:type="spellStart"/>
      <w:r w:rsidRPr="00E50F8D">
        <w:rPr>
          <w:lang w:val="en-US"/>
        </w:rPr>
        <w:t>Imhof</w:t>
      </w:r>
      <w:proofErr w:type="spellEnd"/>
      <w:r w:rsidRPr="00E50F8D">
        <w:rPr>
          <w:lang w:val="en-US"/>
        </w:rPr>
        <w:t xml:space="preserve"> is one of the most important contemporary artists of our time. She was honored with the prestigious Golden Lion at the 2017 Venice Biennale, and she has presented monographic exhibitions of her work at renowned institutions worldwide. Solo exhibitions at MMK in Frankfurt am Main, Tate Modern in London, the </w:t>
      </w:r>
      <w:proofErr w:type="spellStart"/>
      <w:r w:rsidRPr="00E50F8D">
        <w:rPr>
          <w:lang w:val="en-US"/>
        </w:rPr>
        <w:t>Stedelijk</w:t>
      </w:r>
      <w:proofErr w:type="spellEnd"/>
      <w:r w:rsidRPr="00E50F8D">
        <w:rPr>
          <w:lang w:val="en-US"/>
        </w:rPr>
        <w:t xml:space="preserve"> Museum Amsterdam, and the Palais de Tokyo in Paris are testaments to her exceptional oeuvre. </w:t>
      </w:r>
      <w:proofErr w:type="spellStart"/>
      <w:r w:rsidRPr="00E50F8D">
        <w:rPr>
          <w:lang w:val="en-US"/>
        </w:rPr>
        <w:t>Imhof’s</w:t>
      </w:r>
      <w:proofErr w:type="spellEnd"/>
      <w:r w:rsidRPr="00E50F8D">
        <w:rPr>
          <w:lang w:val="en-US"/>
        </w:rPr>
        <w:t xml:space="preserve"> signature artistic expression is rooted in performance pieces, where casts of androgynous figures navigate the space with a captivating blend of impassive poise and elaborate choreography within an immersive audio-visual experience. This dynamic interplay, underscored by the inclusion of ubiquitous and iconic elements of fashion, photography, and an amalgamation of subculture and popular culture, creates an atmosphere reminiscent of post-apocalyptic isolation.</w:t>
      </w:r>
    </w:p>
    <w:p w14:paraId="20EC6CA3" w14:textId="77777777" w:rsidR="00E50F8D" w:rsidRPr="00E50F8D" w:rsidRDefault="00E50F8D" w:rsidP="00E50F8D">
      <w:pPr>
        <w:rPr>
          <w:lang w:val="en-US"/>
        </w:rPr>
      </w:pPr>
    </w:p>
    <w:p w14:paraId="291063BC" w14:textId="77777777" w:rsidR="00E50F8D" w:rsidRPr="00E50F8D" w:rsidRDefault="00E50F8D" w:rsidP="00E50F8D">
      <w:pPr>
        <w:rPr>
          <w:lang w:val="en-US"/>
        </w:rPr>
      </w:pPr>
      <w:r w:rsidRPr="00E50F8D">
        <w:rPr>
          <w:lang w:val="en-US"/>
        </w:rPr>
        <w:t xml:space="preserve">Within the austere confines of </w:t>
      </w:r>
      <w:proofErr w:type="spellStart"/>
      <w:r w:rsidRPr="00E50F8D">
        <w:rPr>
          <w:lang w:val="en-US"/>
        </w:rPr>
        <w:t>Kunsthaus</w:t>
      </w:r>
      <w:proofErr w:type="spellEnd"/>
      <w:r w:rsidRPr="00E50F8D">
        <w:rPr>
          <w:lang w:val="en-US"/>
        </w:rPr>
        <w:t xml:space="preserve"> Bregenz, Anne </w:t>
      </w:r>
      <w:proofErr w:type="spellStart"/>
      <w:r w:rsidRPr="00E50F8D">
        <w:rPr>
          <w:lang w:val="en-US"/>
        </w:rPr>
        <w:t>Imhof</w:t>
      </w:r>
      <w:proofErr w:type="spellEnd"/>
      <w:r w:rsidRPr="00E50F8D">
        <w:rPr>
          <w:lang w:val="en-US"/>
        </w:rPr>
        <w:t xml:space="preserve"> ushers in a compelling transformation. In this enigmatic creation, a paradox unfolds, taking the shape of both a barricade and a proscenium.</w:t>
      </w:r>
    </w:p>
    <w:p w14:paraId="74CEF7D0" w14:textId="77777777" w:rsidR="00E50F8D" w:rsidRPr="00E50F8D" w:rsidRDefault="00E50F8D" w:rsidP="00E50F8D">
      <w:pPr>
        <w:rPr>
          <w:lang w:val="en-US"/>
        </w:rPr>
      </w:pPr>
    </w:p>
    <w:p w14:paraId="4305E292" w14:textId="77777777" w:rsidR="00E50F8D" w:rsidRPr="00E50F8D" w:rsidRDefault="00E50F8D" w:rsidP="00E50F8D">
      <w:pPr>
        <w:rPr>
          <w:lang w:val="en-US"/>
        </w:rPr>
      </w:pPr>
      <w:r w:rsidRPr="00E50F8D">
        <w:rPr>
          <w:lang w:val="en-US"/>
        </w:rPr>
        <w:t xml:space="preserve">For the KUB exhibition, </w:t>
      </w:r>
      <w:proofErr w:type="spellStart"/>
      <w:r w:rsidRPr="00E50F8D">
        <w:rPr>
          <w:lang w:val="en-US"/>
        </w:rPr>
        <w:t>Imhof</w:t>
      </w:r>
      <w:proofErr w:type="spellEnd"/>
      <w:r w:rsidRPr="00E50F8D">
        <w:rPr>
          <w:lang w:val="en-US"/>
        </w:rPr>
        <w:t xml:space="preserve"> will focus on painting and sculpture, which form the crux of her artistic practice, mirroring the fluid evolution of her performative works. The human figure now assumes an allegorical presence, offering a heightened sense of </w:t>
      </w:r>
      <w:proofErr w:type="spellStart"/>
      <w:r w:rsidRPr="00E50F8D">
        <w:rPr>
          <w:lang w:val="en-US"/>
        </w:rPr>
        <w:t>Imhof’s</w:t>
      </w:r>
      <w:proofErr w:type="spellEnd"/>
      <w:r w:rsidRPr="00E50F8D">
        <w:rPr>
          <w:lang w:val="en-US"/>
        </w:rPr>
        <w:t xml:space="preserve"> trademark exploration of the human condition.</w:t>
      </w:r>
    </w:p>
    <w:p w14:paraId="53D1C631" w14:textId="77777777" w:rsidR="00E50F8D" w:rsidRPr="00E50F8D" w:rsidRDefault="00E50F8D" w:rsidP="00E50F8D">
      <w:pPr>
        <w:rPr>
          <w:lang w:val="en-US"/>
        </w:rPr>
      </w:pPr>
    </w:p>
    <w:p w14:paraId="0171F6CC" w14:textId="77777777" w:rsidR="009B39B8" w:rsidRPr="00546F48" w:rsidRDefault="009B39B8" w:rsidP="009B39B8">
      <w:pPr>
        <w:rPr>
          <w:szCs w:val="19"/>
          <w:lang w:val="en-US"/>
        </w:rPr>
      </w:pPr>
    </w:p>
    <w:p w14:paraId="0C1593B4" w14:textId="77777777" w:rsidR="009B39B8" w:rsidRPr="00546F48" w:rsidRDefault="009B39B8" w:rsidP="009B39B8">
      <w:pPr>
        <w:rPr>
          <w:szCs w:val="19"/>
          <w:lang w:val="en-US"/>
        </w:rPr>
      </w:pPr>
    </w:p>
    <w:p w14:paraId="32D01E95" w14:textId="77777777" w:rsidR="009B39B8" w:rsidRPr="00546F48" w:rsidRDefault="009B39B8" w:rsidP="009B39B8">
      <w:pPr>
        <w:rPr>
          <w:szCs w:val="19"/>
          <w:lang w:val="en-US"/>
        </w:rPr>
      </w:pPr>
      <w:r w:rsidRPr="00546F48">
        <w:rPr>
          <w:szCs w:val="19"/>
          <w:lang w:val="en-US"/>
        </w:rPr>
        <w:br w:type="column"/>
      </w:r>
      <w:r w:rsidRPr="00546F48">
        <w:rPr>
          <w:szCs w:val="19"/>
          <w:lang w:val="en-US"/>
        </w:rPr>
        <w:lastRenderedPageBreak/>
        <w:t>Biography</w:t>
      </w:r>
    </w:p>
    <w:p w14:paraId="75321653" w14:textId="116B1264" w:rsidR="009B39B8" w:rsidRPr="00546F48" w:rsidRDefault="00E50F8D" w:rsidP="009B39B8">
      <w:pPr>
        <w:rPr>
          <w:rFonts w:ascii="ClanPro-Bold" w:hAnsi="ClanPro-Bold"/>
          <w:szCs w:val="19"/>
          <w:lang w:val="en-US"/>
        </w:rPr>
      </w:pPr>
      <w:r>
        <w:rPr>
          <w:rFonts w:ascii="ClanPro-Bold" w:hAnsi="ClanPro-Bold"/>
          <w:szCs w:val="19"/>
          <w:lang w:val="en-US"/>
        </w:rPr>
        <w:t xml:space="preserve">Anne </w:t>
      </w:r>
      <w:proofErr w:type="spellStart"/>
      <w:r>
        <w:rPr>
          <w:rFonts w:ascii="ClanPro-Bold" w:hAnsi="ClanPro-Bold"/>
          <w:szCs w:val="19"/>
          <w:lang w:val="en-US"/>
        </w:rPr>
        <w:t>Imhof</w:t>
      </w:r>
      <w:proofErr w:type="spellEnd"/>
    </w:p>
    <w:p w14:paraId="1D8F6EB2" w14:textId="77777777" w:rsidR="009B39B8" w:rsidRPr="00546F48" w:rsidRDefault="009B39B8" w:rsidP="009B39B8">
      <w:pPr>
        <w:rPr>
          <w:rFonts w:ascii="ClanPro-Bold" w:hAnsi="ClanPro-Bold"/>
          <w:szCs w:val="19"/>
          <w:lang w:val="en-US"/>
        </w:rPr>
      </w:pPr>
    </w:p>
    <w:p w14:paraId="22965A30" w14:textId="77777777" w:rsidR="009B39B8" w:rsidRPr="00546F48" w:rsidRDefault="009B39B8" w:rsidP="009B39B8">
      <w:pPr>
        <w:rPr>
          <w:rFonts w:ascii="ClanPro-Bold" w:hAnsi="ClanPro-Bold"/>
          <w:szCs w:val="19"/>
          <w:lang w:val="en-US"/>
        </w:rPr>
      </w:pPr>
    </w:p>
    <w:p w14:paraId="7D0EADC3" w14:textId="77777777" w:rsidR="009B39B8" w:rsidRPr="00546F48" w:rsidRDefault="009B39B8" w:rsidP="009B39B8">
      <w:pPr>
        <w:rPr>
          <w:rFonts w:ascii="ClanPro-Bold" w:hAnsi="ClanPro-Bold"/>
          <w:szCs w:val="19"/>
          <w:lang w:val="en-US"/>
        </w:rPr>
      </w:pPr>
    </w:p>
    <w:p w14:paraId="372D193C" w14:textId="77777777" w:rsidR="009B39B8" w:rsidRPr="00546F48" w:rsidRDefault="009B39B8" w:rsidP="009B39B8">
      <w:pPr>
        <w:rPr>
          <w:rFonts w:ascii="ClanPro-Bold" w:hAnsi="ClanPro-Bold"/>
          <w:szCs w:val="19"/>
          <w:lang w:val="en-US"/>
        </w:rPr>
      </w:pPr>
    </w:p>
    <w:p w14:paraId="582DF554" w14:textId="77777777" w:rsidR="009B39B8" w:rsidRPr="00546F48" w:rsidRDefault="009B39B8" w:rsidP="009B39B8">
      <w:pPr>
        <w:rPr>
          <w:rFonts w:ascii="ClanPro-Bold" w:hAnsi="ClanPro-Bold"/>
          <w:szCs w:val="19"/>
          <w:lang w:val="en-US"/>
        </w:rPr>
      </w:pPr>
    </w:p>
    <w:p w14:paraId="76296BE2" w14:textId="77777777" w:rsidR="009B39B8" w:rsidRPr="00546F48" w:rsidRDefault="009B39B8" w:rsidP="009B39B8">
      <w:pPr>
        <w:rPr>
          <w:rFonts w:ascii="ClanPro-Bold" w:hAnsi="ClanPro-Bold"/>
          <w:szCs w:val="19"/>
          <w:lang w:val="en-US"/>
        </w:rPr>
      </w:pPr>
    </w:p>
    <w:p w14:paraId="2E1CAB2C" w14:textId="77777777" w:rsidR="009B39B8" w:rsidRPr="009623E2" w:rsidRDefault="009B39B8" w:rsidP="009B39B8">
      <w:pPr>
        <w:rPr>
          <w:szCs w:val="19"/>
          <w:lang w:val="en-US"/>
        </w:rPr>
      </w:pPr>
    </w:p>
    <w:p w14:paraId="1CDF8A62" w14:textId="77777777" w:rsidR="009B39B8" w:rsidRPr="009623E2" w:rsidRDefault="009B39B8" w:rsidP="009B39B8">
      <w:pPr>
        <w:rPr>
          <w:szCs w:val="19"/>
          <w:lang w:val="en-US"/>
        </w:rPr>
      </w:pPr>
    </w:p>
    <w:p w14:paraId="629BC440" w14:textId="77777777" w:rsidR="00E50F8D" w:rsidRPr="00546F48" w:rsidRDefault="00E50F8D" w:rsidP="00E50F8D">
      <w:pPr>
        <w:rPr>
          <w:szCs w:val="19"/>
          <w:lang w:val="en-US"/>
        </w:rPr>
      </w:pPr>
      <w:r w:rsidRPr="00E50F8D">
        <w:rPr>
          <w:lang w:val="en-US"/>
        </w:rPr>
        <w:t xml:space="preserve">Anne </w:t>
      </w:r>
      <w:proofErr w:type="spellStart"/>
      <w:r w:rsidRPr="00E50F8D">
        <w:rPr>
          <w:lang w:val="en-US"/>
        </w:rPr>
        <w:t>Imhof</w:t>
      </w:r>
      <w:proofErr w:type="spellEnd"/>
      <w:r w:rsidRPr="00E50F8D">
        <w:rPr>
          <w:lang w:val="en-US"/>
        </w:rPr>
        <w:t xml:space="preserve"> (b. 1978, Giessen) is a German performance and media artist. She completed her studies at the </w:t>
      </w:r>
      <w:proofErr w:type="spellStart"/>
      <w:r w:rsidRPr="00E50F8D">
        <w:rPr>
          <w:lang w:val="en-US"/>
        </w:rPr>
        <w:t>Städelschule</w:t>
      </w:r>
      <w:proofErr w:type="spellEnd"/>
      <w:r w:rsidRPr="00E50F8D">
        <w:rPr>
          <w:lang w:val="en-US"/>
        </w:rPr>
        <w:t xml:space="preserve"> in Frankfurt am Main in 2012. For the 57th Venice Biennale in 2017, she designed the German Pavilion and received the Golden Lion for her work </w:t>
      </w:r>
      <w:r w:rsidRPr="00E50F8D">
        <w:rPr>
          <w:rFonts w:ascii="ClanPro-BookItalic" w:hAnsi="ClanPro-BookItalic"/>
          <w:lang w:val="en-US"/>
        </w:rPr>
        <w:t>Faust</w:t>
      </w:r>
      <w:r w:rsidRPr="00E50F8D">
        <w:rPr>
          <w:lang w:val="en-US"/>
        </w:rPr>
        <w:t xml:space="preserve">. This was followed by solo exhibitions at Tate Modern in London in 2019, the Palais de Tokyo in Paris in 2021, and her first solo exhibition in the Netherlands at the </w:t>
      </w:r>
      <w:proofErr w:type="spellStart"/>
      <w:r w:rsidRPr="00E50F8D">
        <w:rPr>
          <w:lang w:val="en-US"/>
        </w:rPr>
        <w:t>Stedelijk</w:t>
      </w:r>
      <w:proofErr w:type="spellEnd"/>
      <w:r w:rsidRPr="00E50F8D">
        <w:rPr>
          <w:lang w:val="en-US"/>
        </w:rPr>
        <w:t xml:space="preserve"> Museum Amsterdam in 2022, titled </w:t>
      </w:r>
      <w:r w:rsidRPr="008C205A">
        <w:rPr>
          <w:rFonts w:ascii="ClanPro-BookItalic" w:hAnsi="ClanPro-BookItalic"/>
          <w:lang w:val="en-US"/>
        </w:rPr>
        <w:t>Youth</w:t>
      </w:r>
      <w:r w:rsidRPr="00E50F8D">
        <w:rPr>
          <w:lang w:val="en-US"/>
        </w:rPr>
        <w:t xml:space="preserve">. </w:t>
      </w:r>
      <w:proofErr w:type="spellStart"/>
      <w:r w:rsidRPr="00E50F8D">
        <w:rPr>
          <w:lang w:val="en-US"/>
        </w:rPr>
        <w:t>Imhof</w:t>
      </w:r>
      <w:proofErr w:type="spellEnd"/>
      <w:r w:rsidRPr="00E50F8D">
        <w:rPr>
          <w:lang w:val="en-US"/>
        </w:rPr>
        <w:t xml:space="preserve"> lives and works in Berlin.</w:t>
      </w:r>
    </w:p>
    <w:p w14:paraId="37459535" w14:textId="77777777" w:rsidR="009623E2" w:rsidRDefault="009623E2" w:rsidP="009623E2">
      <w:pPr>
        <w:rPr>
          <w:rFonts w:ascii="ClanPro-Bold" w:hAnsi="ClanPro-Bold"/>
          <w:szCs w:val="19"/>
          <w:lang w:val="en-US"/>
        </w:rPr>
      </w:pPr>
    </w:p>
    <w:p w14:paraId="107B6E36" w14:textId="05181939" w:rsidR="00E34953" w:rsidRPr="008B0FFD" w:rsidRDefault="00E34953" w:rsidP="003F0F8A">
      <w:pPr>
        <w:autoSpaceDE w:val="0"/>
        <w:autoSpaceDN w:val="0"/>
        <w:adjustRightInd w:val="0"/>
        <w:spacing w:line="276" w:lineRule="auto"/>
        <w:rPr>
          <w:rFonts w:cs="Arial"/>
          <w:lang w:val="en-US"/>
        </w:rPr>
      </w:pPr>
    </w:p>
    <w:p w14:paraId="531F3A06" w14:textId="355AD61A" w:rsidR="009B39B8" w:rsidRPr="00063DB8" w:rsidRDefault="00E34953" w:rsidP="009B39B8">
      <w:pPr>
        <w:rPr>
          <w:rFonts w:ascii="ClanPro-Bold" w:hAnsi="ClanPro-Bold" w:cs="Arial"/>
          <w:bCs/>
          <w:lang w:val="en-US"/>
        </w:rPr>
      </w:pPr>
      <w:r>
        <w:rPr>
          <w:rFonts w:ascii="ClanPro-Bold" w:hAnsi="ClanPro-Bold" w:cs="Arial"/>
          <w:bCs/>
          <w:lang w:val="en-US"/>
        </w:rPr>
        <w:br w:type="column"/>
      </w:r>
      <w:r w:rsidR="009B39B8" w:rsidRPr="00063DB8">
        <w:rPr>
          <w:rFonts w:ascii="ClanPro-Bold" w:hAnsi="ClanPro-Bold" w:cs="Arial"/>
          <w:bCs/>
          <w:lang w:val="en-US"/>
        </w:rPr>
        <w:lastRenderedPageBreak/>
        <w:t>Partners and Sponsors</w:t>
      </w:r>
    </w:p>
    <w:p w14:paraId="7001D9CF" w14:textId="5FB91C28" w:rsidR="009B39B8" w:rsidRPr="00063DB8" w:rsidRDefault="009B39B8" w:rsidP="009B39B8">
      <w:pPr>
        <w:rPr>
          <w:rFonts w:cs="Arial"/>
          <w:lang w:val="en-US"/>
        </w:rPr>
      </w:pPr>
      <w:proofErr w:type="spellStart"/>
      <w:r w:rsidRPr="00063DB8">
        <w:rPr>
          <w:rFonts w:cs="Arial"/>
          <w:lang w:val="en-US"/>
        </w:rPr>
        <w:t>Kunsthaus</w:t>
      </w:r>
      <w:proofErr w:type="spellEnd"/>
      <w:r w:rsidRPr="00063DB8">
        <w:rPr>
          <w:rFonts w:cs="Arial"/>
          <w:lang w:val="en-US"/>
        </w:rPr>
        <w:t xml:space="preserve"> Bregenz is grateful to its partners for their generous financial support and their ongoing commitment to culture.</w:t>
      </w:r>
    </w:p>
    <w:p w14:paraId="291F5F03" w14:textId="6354C02C" w:rsidR="00966A9F" w:rsidRDefault="00966A9F" w:rsidP="009B39B8">
      <w:pPr>
        <w:tabs>
          <w:tab w:val="left" w:pos="3759"/>
        </w:tabs>
        <w:spacing w:after="200" w:line="360" w:lineRule="auto"/>
        <w:rPr>
          <w:lang w:val="en-US"/>
        </w:rPr>
      </w:pPr>
    </w:p>
    <w:p w14:paraId="120DCE0B" w14:textId="78D47F61" w:rsidR="009B39B8" w:rsidRPr="00063DB8" w:rsidRDefault="00E34953" w:rsidP="009B39B8">
      <w:pPr>
        <w:tabs>
          <w:tab w:val="left" w:pos="3759"/>
        </w:tabs>
        <w:spacing w:after="200" w:line="360" w:lineRule="auto"/>
        <w:rPr>
          <w:lang w:val="en-US"/>
        </w:rPr>
      </w:pPr>
      <w:r>
        <w:rPr>
          <w:noProof/>
          <w:lang w:val="de-DE" w:eastAsia="de-DE"/>
        </w:rPr>
        <w:drawing>
          <wp:anchor distT="0" distB="0" distL="114300" distR="114300" simplePos="0" relativeHeight="251658240" behindDoc="0" locked="0" layoutInCell="1" allowOverlap="1" wp14:anchorId="59A5715A" wp14:editId="4336BA3F">
            <wp:simplePos x="0" y="0"/>
            <wp:positionH relativeFrom="margin">
              <wp:posOffset>-235585</wp:posOffset>
            </wp:positionH>
            <wp:positionV relativeFrom="paragraph">
              <wp:posOffset>418465</wp:posOffset>
            </wp:positionV>
            <wp:extent cx="4657725" cy="83477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orenübersicht_P1 PM_EN.png"/>
                    <pic:cNvPicPr/>
                  </pic:nvPicPr>
                  <pic:blipFill>
                    <a:blip r:embed="rId9">
                      <a:extLst>
                        <a:ext uri="{28A0092B-C50C-407E-A947-70E740481C1C}">
                          <a14:useLocalDpi xmlns:a14="http://schemas.microsoft.com/office/drawing/2010/main" val="0"/>
                        </a:ext>
                      </a:extLst>
                    </a:blip>
                    <a:stretch>
                      <a:fillRect/>
                    </a:stretch>
                  </pic:blipFill>
                  <pic:spPr>
                    <a:xfrm>
                      <a:off x="0" y="0"/>
                      <a:ext cx="4657725" cy="8347710"/>
                    </a:xfrm>
                    <a:prstGeom prst="rect">
                      <a:avLst/>
                    </a:prstGeom>
                  </pic:spPr>
                </pic:pic>
              </a:graphicData>
            </a:graphic>
            <wp14:sizeRelH relativeFrom="margin">
              <wp14:pctWidth>0</wp14:pctWidth>
            </wp14:sizeRelH>
            <wp14:sizeRelV relativeFrom="margin">
              <wp14:pctHeight>0</wp14:pctHeight>
            </wp14:sizeRelV>
          </wp:anchor>
        </w:drawing>
      </w:r>
    </w:p>
    <w:p w14:paraId="1F6F9287" w14:textId="6C9B12A5" w:rsidR="009B39B8" w:rsidRPr="00063DB8" w:rsidRDefault="009B39B8" w:rsidP="009B39B8">
      <w:pPr>
        <w:rPr>
          <w:lang w:val="en-US"/>
        </w:rPr>
      </w:pPr>
    </w:p>
    <w:p w14:paraId="165519F1" w14:textId="752F9CAE" w:rsidR="009B39B8" w:rsidRPr="00063DB8" w:rsidRDefault="009B39B8" w:rsidP="009B39B8">
      <w:pPr>
        <w:rPr>
          <w:lang w:val="en-US"/>
        </w:rPr>
      </w:pPr>
    </w:p>
    <w:p w14:paraId="59D0DE4F" w14:textId="77777777" w:rsidR="00CE4326" w:rsidRPr="006F3F13" w:rsidRDefault="00CE4326">
      <w:pPr>
        <w:rPr>
          <w:lang w:val="en-US"/>
        </w:rPr>
      </w:pPr>
    </w:p>
    <w:sectPr w:rsidR="00CE4326" w:rsidRPr="006F3F13" w:rsidSect="00ED4BF7">
      <w:headerReference w:type="default" r:id="rId10"/>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D276C" w14:textId="77777777" w:rsidR="009C1464" w:rsidRDefault="009C1464">
      <w:pPr>
        <w:spacing w:line="240" w:lineRule="auto"/>
      </w:pPr>
      <w:r>
        <w:separator/>
      </w:r>
    </w:p>
  </w:endnote>
  <w:endnote w:type="continuationSeparator" w:id="0">
    <w:p w14:paraId="4F302700" w14:textId="77777777" w:rsidR="009C1464" w:rsidRDefault="009C1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lanPro-BookItalic">
    <w:panose1 w:val="020B0604020101020102"/>
    <w:charset w:val="00"/>
    <w:family w:val="swiss"/>
    <w:notTrueType/>
    <w:pitch w:val="variable"/>
    <w:sig w:usb0="A00000BF" w:usb1="4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7B2C5" w14:textId="77777777" w:rsidR="009C1464" w:rsidRDefault="009C1464">
      <w:pPr>
        <w:spacing w:line="240" w:lineRule="auto"/>
      </w:pPr>
      <w:r>
        <w:separator/>
      </w:r>
    </w:p>
  </w:footnote>
  <w:footnote w:type="continuationSeparator" w:id="0">
    <w:p w14:paraId="3467DA17" w14:textId="77777777" w:rsidR="009C1464" w:rsidRDefault="009C1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FEC18" w14:textId="77777777" w:rsidR="00D537D0" w:rsidRPr="00A141DA" w:rsidRDefault="002D6872" w:rsidP="00ED4BF7">
    <w:pPr>
      <w:pStyle w:val="Kopfzeile"/>
      <w:rPr>
        <w:lang w:val="de-AT"/>
      </w:rPr>
    </w:pPr>
    <w:r>
      <w:rPr>
        <w:noProof/>
        <w:lang w:val="de-DE" w:eastAsia="de-DE"/>
      </w:rPr>
      <w:drawing>
        <wp:anchor distT="0" distB="0" distL="114300" distR="114300" simplePos="0" relativeHeight="251659264" behindDoc="0" locked="0" layoutInCell="1" allowOverlap="1" wp14:anchorId="03EC216F" wp14:editId="14CB4A09">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B8"/>
    <w:rsid w:val="00042C90"/>
    <w:rsid w:val="0004390A"/>
    <w:rsid w:val="00063700"/>
    <w:rsid w:val="00074705"/>
    <w:rsid w:val="00083C46"/>
    <w:rsid w:val="000A408B"/>
    <w:rsid w:val="00112CF7"/>
    <w:rsid w:val="00211E47"/>
    <w:rsid w:val="0023626D"/>
    <w:rsid w:val="002B1F72"/>
    <w:rsid w:val="002D6872"/>
    <w:rsid w:val="00311B18"/>
    <w:rsid w:val="00314D0B"/>
    <w:rsid w:val="003744BB"/>
    <w:rsid w:val="00391BE3"/>
    <w:rsid w:val="003F0F8A"/>
    <w:rsid w:val="003F3F6F"/>
    <w:rsid w:val="00451978"/>
    <w:rsid w:val="00463138"/>
    <w:rsid w:val="0052474A"/>
    <w:rsid w:val="00526AC9"/>
    <w:rsid w:val="006D17D8"/>
    <w:rsid w:val="006F3F13"/>
    <w:rsid w:val="00760076"/>
    <w:rsid w:val="007A73B7"/>
    <w:rsid w:val="007D0244"/>
    <w:rsid w:val="00803F51"/>
    <w:rsid w:val="008451D0"/>
    <w:rsid w:val="008A0F47"/>
    <w:rsid w:val="008B0FFD"/>
    <w:rsid w:val="008C205A"/>
    <w:rsid w:val="00947774"/>
    <w:rsid w:val="00956428"/>
    <w:rsid w:val="009623E2"/>
    <w:rsid w:val="00966A9F"/>
    <w:rsid w:val="009B39B8"/>
    <w:rsid w:val="009C1464"/>
    <w:rsid w:val="00A42607"/>
    <w:rsid w:val="00AD3700"/>
    <w:rsid w:val="00AF20E9"/>
    <w:rsid w:val="00BC70CC"/>
    <w:rsid w:val="00C5277E"/>
    <w:rsid w:val="00CE4326"/>
    <w:rsid w:val="00D26BA8"/>
    <w:rsid w:val="00D537D0"/>
    <w:rsid w:val="00DD4EA3"/>
    <w:rsid w:val="00E34953"/>
    <w:rsid w:val="00E369B8"/>
    <w:rsid w:val="00E50F8D"/>
    <w:rsid w:val="00E65494"/>
    <w:rsid w:val="00F86405"/>
    <w:rsid w:val="00FA0C44"/>
    <w:rsid w:val="00FA152D"/>
    <w:rsid w:val="00FD1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83A0"/>
  <w15:chartTrackingRefBased/>
  <w15:docId w15:val="{10A094E7-E801-4DD8-9D71-B12DD21F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39B8"/>
    <w:pPr>
      <w:spacing w:line="284" w:lineRule="exact"/>
    </w:pPr>
    <w:rPr>
      <w:rFonts w:ascii="ClanPro-Book" w:eastAsia="Calibri" w:hAnsi="ClanPro-Book" w:cs="Times New Roman"/>
      <w:spacing w:val="2"/>
      <w:kern w:val="19"/>
      <w:sz w:val="19"/>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39B8"/>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9B39B8"/>
    <w:rPr>
      <w:rFonts w:ascii="ClanPro-Book" w:eastAsia="Calibri" w:hAnsi="ClanPro-Book" w:cs="Times New Roman"/>
      <w:sz w:val="19"/>
      <w:szCs w:val="20"/>
      <w:lang w:val="x-none" w:eastAsia="x-none"/>
    </w:rPr>
  </w:style>
  <w:style w:type="paragraph" w:customStyle="1" w:styleId="KUBB">
    <w:name w:val="KUB B"/>
    <w:basedOn w:val="Standard"/>
    <w:link w:val="KUBBZchn"/>
    <w:qFormat/>
    <w:rsid w:val="009B39B8"/>
    <w:rPr>
      <w:rFonts w:ascii="ClanPro-Bold" w:hAnsi="ClanPro-Bold"/>
      <w:spacing w:val="3"/>
      <w:kern w:val="2"/>
      <w:szCs w:val="20"/>
      <w:lang w:val="x-none" w:eastAsia="x-none"/>
    </w:rPr>
  </w:style>
  <w:style w:type="character" w:customStyle="1" w:styleId="KUBBZchn">
    <w:name w:val="KUB B Zchn"/>
    <w:link w:val="KUBB"/>
    <w:rsid w:val="009B39B8"/>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9B39B8"/>
    <w:pPr>
      <w:spacing w:line="851" w:lineRule="exact"/>
      <w:ind w:right="-1703"/>
    </w:pPr>
    <w:rPr>
      <w:spacing w:val="10"/>
      <w:sz w:val="57"/>
      <w:szCs w:val="57"/>
      <w:lang w:val="x-none" w:eastAsia="x-none"/>
    </w:rPr>
  </w:style>
  <w:style w:type="character" w:customStyle="1" w:styleId="KUBT2SZchn">
    <w:name w:val="KUB T2 S Zchn"/>
    <w:link w:val="KUBT2S"/>
    <w:rsid w:val="009B39B8"/>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9B39B8"/>
    <w:pPr>
      <w:spacing w:line="240" w:lineRule="auto"/>
      <w:ind w:left="-2835"/>
    </w:pPr>
    <w:rPr>
      <w:noProof/>
      <w:spacing w:val="3"/>
      <w:kern w:val="2"/>
      <w:szCs w:val="20"/>
      <w:lang w:val="x-none" w:eastAsia="de-AT"/>
    </w:rPr>
  </w:style>
  <w:style w:type="character" w:customStyle="1" w:styleId="StandardoZAZchn">
    <w:name w:val="Standard oZA Zchn"/>
    <w:link w:val="StandardoZA"/>
    <w:rsid w:val="009B39B8"/>
    <w:rPr>
      <w:rFonts w:ascii="ClanPro-Book" w:eastAsia="Calibri" w:hAnsi="ClanPro-Book" w:cs="Times New Roman"/>
      <w:noProof/>
      <w:spacing w:val="3"/>
      <w:kern w:val="2"/>
      <w:sz w:val="19"/>
      <w:szCs w:val="20"/>
      <w:lang w:val="x-none" w:eastAsia="de-AT"/>
    </w:rPr>
  </w:style>
  <w:style w:type="character" w:styleId="Kommentarzeichen">
    <w:name w:val="annotation reference"/>
    <w:basedOn w:val="Absatz-Standardschriftart"/>
    <w:uiPriority w:val="99"/>
    <w:semiHidden/>
    <w:unhideWhenUsed/>
    <w:rsid w:val="006F3F13"/>
    <w:rPr>
      <w:sz w:val="16"/>
      <w:szCs w:val="16"/>
    </w:rPr>
  </w:style>
  <w:style w:type="paragraph" w:styleId="Kommentartext">
    <w:name w:val="annotation text"/>
    <w:basedOn w:val="Standard"/>
    <w:link w:val="KommentartextZchn"/>
    <w:uiPriority w:val="99"/>
    <w:unhideWhenUsed/>
    <w:rsid w:val="006F3F13"/>
    <w:pPr>
      <w:spacing w:line="240" w:lineRule="auto"/>
    </w:pPr>
    <w:rPr>
      <w:sz w:val="20"/>
      <w:szCs w:val="20"/>
    </w:rPr>
  </w:style>
  <w:style w:type="character" w:customStyle="1" w:styleId="KommentartextZchn">
    <w:name w:val="Kommentartext Zchn"/>
    <w:basedOn w:val="Absatz-Standardschriftart"/>
    <w:link w:val="Kommentartext"/>
    <w:uiPriority w:val="99"/>
    <w:rsid w:val="006F3F13"/>
    <w:rPr>
      <w:rFonts w:ascii="ClanPro-Book" w:eastAsia="Calibri" w:hAnsi="ClanPro-Book" w:cs="Times New Roman"/>
      <w:spacing w:val="2"/>
      <w:kern w:val="19"/>
      <w:sz w:val="20"/>
      <w:szCs w:val="20"/>
      <w:lang w:val="de-AT"/>
    </w:rPr>
  </w:style>
  <w:style w:type="paragraph" w:styleId="Kommentarthema">
    <w:name w:val="annotation subject"/>
    <w:basedOn w:val="Kommentartext"/>
    <w:next w:val="Kommentartext"/>
    <w:link w:val="KommentarthemaZchn"/>
    <w:uiPriority w:val="99"/>
    <w:semiHidden/>
    <w:unhideWhenUsed/>
    <w:rsid w:val="006F3F13"/>
    <w:rPr>
      <w:b/>
      <w:bCs/>
    </w:rPr>
  </w:style>
  <w:style w:type="character" w:customStyle="1" w:styleId="KommentarthemaZchn">
    <w:name w:val="Kommentarthema Zchn"/>
    <w:basedOn w:val="KommentartextZchn"/>
    <w:link w:val="Kommentarthema"/>
    <w:uiPriority w:val="99"/>
    <w:semiHidden/>
    <w:rsid w:val="006F3F13"/>
    <w:rPr>
      <w:rFonts w:ascii="ClanPro-Book" w:eastAsia="Calibri" w:hAnsi="ClanPro-Book" w:cs="Times New Roman"/>
      <w:b/>
      <w:bCs/>
      <w:spacing w:val="2"/>
      <w:kern w:val="19"/>
      <w:sz w:val="20"/>
      <w:szCs w:val="20"/>
      <w:lang w:val="de-AT"/>
    </w:rPr>
  </w:style>
  <w:style w:type="paragraph" w:styleId="berarbeitung">
    <w:name w:val="Revision"/>
    <w:hidden/>
    <w:uiPriority w:val="99"/>
    <w:semiHidden/>
    <w:rsid w:val="006F3F13"/>
    <w:rPr>
      <w:rFonts w:ascii="ClanPro-Book" w:eastAsia="Calibri" w:hAnsi="ClanPro-Book" w:cs="Times New Roman"/>
      <w:spacing w:val="2"/>
      <w:kern w:val="19"/>
      <w:sz w:val="19"/>
      <w:lang w:val="de-AT"/>
    </w:rPr>
  </w:style>
  <w:style w:type="paragraph" w:styleId="Sprechblasentext">
    <w:name w:val="Balloon Text"/>
    <w:basedOn w:val="Standard"/>
    <w:link w:val="SprechblasentextZchn"/>
    <w:uiPriority w:val="99"/>
    <w:semiHidden/>
    <w:unhideWhenUsed/>
    <w:rsid w:val="00FD117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1175"/>
    <w:rPr>
      <w:rFonts w:ascii="Segoe UI" w:eastAsia="Calibri" w:hAnsi="Segoe UI" w:cs="Segoe UI"/>
      <w:spacing w:val="2"/>
      <w:kern w:val="19"/>
      <w:sz w:val="18"/>
      <w:szCs w:val="18"/>
      <w:lang w:val="de-AT"/>
    </w:rPr>
  </w:style>
  <w:style w:type="character" w:styleId="Hyperlink">
    <w:name w:val="Hyperlink"/>
    <w:basedOn w:val="Absatz-Standardschriftart"/>
    <w:uiPriority w:val="99"/>
    <w:unhideWhenUsed/>
    <w:rsid w:val="00962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nsthaus-bregenz.at/en/press/anne-imho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BCC5F-F440-4483-9592-F04D32C5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2481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Vorarlberger Kulturhäuser BetriebsgesmbH</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Neuhauser</dc:creator>
  <cp:keywords/>
  <dc:description/>
  <cp:lastModifiedBy>Laura Heinzle</cp:lastModifiedBy>
  <cp:revision>3</cp:revision>
  <cp:lastPrinted>2023-05-17T13:02:00Z</cp:lastPrinted>
  <dcterms:created xsi:type="dcterms:W3CDTF">2024-03-12T11:09:00Z</dcterms:created>
  <dcterms:modified xsi:type="dcterms:W3CDTF">2024-03-12T11:15:00Z</dcterms:modified>
</cp:coreProperties>
</file>