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3B" w:rsidRPr="0001173B" w:rsidRDefault="0001173B" w:rsidP="009D52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de-DE"/>
        </w:rPr>
      </w:pPr>
      <w:proofErr w:type="spellStart"/>
      <w:r w:rsidRPr="0001173B">
        <w:rPr>
          <w:rFonts w:ascii="Arial" w:hAnsi="Arial" w:cs="Arial"/>
          <w:b/>
          <w:bCs/>
          <w:lang w:val="de-DE"/>
        </w:rPr>
        <w:t>Ground</w:t>
      </w:r>
      <w:proofErr w:type="spellEnd"/>
      <w:r w:rsidRPr="0001173B">
        <w:rPr>
          <w:rFonts w:ascii="Arial" w:hAnsi="Arial" w:cs="Arial"/>
          <w:b/>
          <w:bCs/>
          <w:lang w:val="de-DE"/>
        </w:rPr>
        <w:t xml:space="preserve"> Floor</w:t>
      </w:r>
      <w:r w:rsidR="00D7745E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D7745E">
        <w:rPr>
          <w:rFonts w:ascii="Arial" w:hAnsi="Arial" w:cs="Arial"/>
          <w:b/>
          <w:bCs/>
          <w:lang w:val="de-DE"/>
        </w:rPr>
        <w:t>and</w:t>
      </w:r>
      <w:proofErr w:type="spellEnd"/>
      <w:r w:rsidR="00D7745E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D7745E">
        <w:rPr>
          <w:rFonts w:ascii="Arial" w:hAnsi="Arial" w:cs="Arial"/>
          <w:b/>
          <w:bCs/>
          <w:lang w:val="de-DE"/>
        </w:rPr>
        <w:t>Staircase</w:t>
      </w:r>
      <w:proofErr w:type="spellEnd"/>
      <w:r w:rsidR="00D7745E">
        <w:rPr>
          <w:rFonts w:ascii="Arial" w:hAnsi="Arial" w:cs="Arial"/>
          <w:b/>
          <w:bCs/>
          <w:lang w:val="de-DE"/>
        </w:rPr>
        <w:t xml:space="preserve"> Second Floor</w:t>
      </w:r>
    </w:p>
    <w:p w:rsidR="0001173B" w:rsidRDefault="0001173B" w:rsidP="009D52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lang w:val="de-DE"/>
        </w:rPr>
      </w:pPr>
    </w:p>
    <w:p w:rsidR="00865D8A" w:rsidRPr="00AB059C" w:rsidRDefault="00AB059C" w:rsidP="009D52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lang w:val="de-DE"/>
        </w:rPr>
      </w:pPr>
      <w:proofErr w:type="spellStart"/>
      <w:r>
        <w:rPr>
          <w:rFonts w:ascii="Arial" w:hAnsi="Arial" w:cs="Arial"/>
          <w:b/>
          <w:bCs/>
          <w:i/>
          <w:lang w:val="de-DE"/>
        </w:rPr>
        <w:t>Untitled</w:t>
      </w:r>
      <w:proofErr w:type="spellEnd"/>
      <w:r>
        <w:rPr>
          <w:rFonts w:ascii="Arial" w:hAnsi="Arial" w:cs="Arial"/>
          <w:b/>
          <w:bCs/>
          <w:i/>
          <w:lang w:val="de-DE"/>
        </w:rPr>
        <w:t xml:space="preserve"> (</w:t>
      </w:r>
      <w:proofErr w:type="spellStart"/>
      <w:r>
        <w:rPr>
          <w:rFonts w:ascii="Arial" w:hAnsi="Arial" w:cs="Arial"/>
          <w:b/>
          <w:bCs/>
          <w:i/>
          <w:lang w:val="de-DE"/>
        </w:rPr>
        <w:t>maps</w:t>
      </w:r>
      <w:proofErr w:type="spellEnd"/>
      <w:r>
        <w:rPr>
          <w:rFonts w:ascii="Arial" w:hAnsi="Arial" w:cs="Arial"/>
          <w:b/>
          <w:bCs/>
          <w:i/>
          <w:lang w:val="de-DE"/>
        </w:rPr>
        <w:t>/</w:t>
      </w:r>
      <w:proofErr w:type="spellStart"/>
      <w:r>
        <w:rPr>
          <w:rFonts w:ascii="Arial" w:hAnsi="Arial" w:cs="Arial"/>
          <w:b/>
          <w:bCs/>
          <w:i/>
          <w:lang w:val="de-DE"/>
        </w:rPr>
        <w:t>species</w:t>
      </w:r>
      <w:proofErr w:type="spellEnd"/>
      <w:r>
        <w:rPr>
          <w:rFonts w:ascii="Arial" w:hAnsi="Arial" w:cs="Arial"/>
          <w:b/>
          <w:bCs/>
          <w:i/>
          <w:lang w:val="de-DE"/>
        </w:rPr>
        <w:t>)</w:t>
      </w:r>
      <w:r w:rsidR="00620D2B" w:rsidRPr="00620D2B">
        <w:rPr>
          <w:rFonts w:ascii="Arial" w:hAnsi="Arial" w:cs="Arial"/>
          <w:bCs/>
          <w:lang w:val="de-DE"/>
        </w:rPr>
        <w:t>,</w:t>
      </w:r>
      <w:r w:rsidR="00620D2B">
        <w:rPr>
          <w:rFonts w:ascii="Arial" w:hAnsi="Arial" w:cs="Arial"/>
          <w:b/>
          <w:bCs/>
          <w:i/>
          <w:lang w:val="de-DE"/>
        </w:rPr>
        <w:t xml:space="preserve"> </w:t>
      </w:r>
      <w:r w:rsidR="00620D2B">
        <w:rPr>
          <w:rFonts w:ascii="Arial" w:hAnsi="Arial" w:cs="Arial"/>
          <w:bCs/>
          <w:lang w:val="de-DE"/>
        </w:rPr>
        <w:t>2018 / 2019</w:t>
      </w:r>
    </w:p>
    <w:p w:rsidR="00865D8A" w:rsidRPr="009D52A2" w:rsidRDefault="00865D8A" w:rsidP="009D52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de-DE"/>
        </w:rPr>
      </w:pPr>
    </w:p>
    <w:p w:rsidR="00D97A28" w:rsidRPr="009D52A2" w:rsidRDefault="00865D8A" w:rsidP="009D52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D52A2">
        <w:rPr>
          <w:rFonts w:ascii="Arial" w:hAnsi="Arial" w:cs="Arial"/>
          <w:lang w:val="de-DE"/>
        </w:rPr>
        <w:t xml:space="preserve">In </w:t>
      </w:r>
      <w:proofErr w:type="spellStart"/>
      <w:r w:rsidRPr="009D52A2">
        <w:rPr>
          <w:rFonts w:ascii="Arial" w:hAnsi="Arial" w:cs="Arial"/>
          <w:lang w:val="de-DE"/>
        </w:rPr>
        <w:t>this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series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i/>
          <w:iCs/>
          <w:lang w:val="de-DE"/>
        </w:rPr>
        <w:t>Untitled</w:t>
      </w:r>
      <w:proofErr w:type="spellEnd"/>
      <w:r w:rsidRPr="009D52A2">
        <w:rPr>
          <w:rFonts w:ascii="Arial" w:hAnsi="Arial" w:cs="Arial"/>
          <w:i/>
          <w:iCs/>
          <w:lang w:val="de-DE"/>
        </w:rPr>
        <w:t xml:space="preserve"> (</w:t>
      </w:r>
      <w:proofErr w:type="spellStart"/>
      <w:r w:rsidRPr="009D52A2">
        <w:rPr>
          <w:rFonts w:ascii="Arial" w:hAnsi="Arial" w:cs="Arial"/>
          <w:i/>
          <w:iCs/>
          <w:lang w:val="de-DE"/>
        </w:rPr>
        <w:t>map</w:t>
      </w:r>
      <w:proofErr w:type="spellEnd"/>
      <w:r w:rsidRPr="009D52A2">
        <w:rPr>
          <w:rFonts w:ascii="Arial" w:hAnsi="Arial" w:cs="Arial"/>
          <w:i/>
          <w:iCs/>
          <w:lang w:val="de-DE"/>
        </w:rPr>
        <w:t>/</w:t>
      </w:r>
      <w:proofErr w:type="spellStart"/>
      <w:r w:rsidRPr="009D52A2">
        <w:rPr>
          <w:rFonts w:ascii="Arial" w:hAnsi="Arial" w:cs="Arial"/>
          <w:i/>
          <w:iCs/>
          <w:lang w:val="de-DE"/>
        </w:rPr>
        <w:t>species</w:t>
      </w:r>
      <w:proofErr w:type="spellEnd"/>
      <w:r w:rsidRPr="009D52A2">
        <w:rPr>
          <w:rFonts w:ascii="Arial" w:hAnsi="Arial" w:cs="Arial"/>
          <w:i/>
          <w:iCs/>
          <w:lang w:val="de-DE"/>
        </w:rPr>
        <w:t xml:space="preserve">), </w:t>
      </w:r>
      <w:r w:rsidRPr="009D52A2">
        <w:rPr>
          <w:rFonts w:ascii="Arial" w:hAnsi="Arial" w:cs="Arial"/>
          <w:lang w:val="de-DE"/>
        </w:rPr>
        <w:t xml:space="preserve">Sala </w:t>
      </w:r>
      <w:proofErr w:type="spellStart"/>
      <w:r w:rsidRPr="009D52A2">
        <w:rPr>
          <w:rFonts w:ascii="Arial" w:hAnsi="Arial" w:cs="Arial"/>
          <w:lang w:val="de-DE"/>
        </w:rPr>
        <w:t>reworks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maps</w:t>
      </w:r>
      <w:proofErr w:type="spellEnd"/>
      <w:r w:rsidRPr="009D52A2">
        <w:rPr>
          <w:rFonts w:ascii="Arial" w:hAnsi="Arial" w:cs="Arial"/>
          <w:lang w:val="de-DE"/>
        </w:rPr>
        <w:t xml:space="preserve"> of countries </w:t>
      </w:r>
      <w:proofErr w:type="spellStart"/>
      <w:r w:rsidRPr="009D52A2">
        <w:rPr>
          <w:rFonts w:ascii="Arial" w:hAnsi="Arial" w:cs="Arial"/>
          <w:lang w:val="de-DE"/>
        </w:rPr>
        <w:t>and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geopolitical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territories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through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manual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manipulation</w:t>
      </w:r>
      <w:proofErr w:type="spellEnd"/>
      <w:r w:rsidRPr="009D52A2">
        <w:rPr>
          <w:rFonts w:ascii="Arial" w:hAnsi="Arial" w:cs="Arial"/>
          <w:lang w:val="de-DE"/>
        </w:rPr>
        <w:t xml:space="preserve">, </w:t>
      </w:r>
      <w:proofErr w:type="spellStart"/>
      <w:r w:rsidRPr="009D52A2">
        <w:rPr>
          <w:rFonts w:ascii="Arial" w:hAnsi="Arial" w:cs="Arial"/>
          <w:lang w:val="de-DE"/>
        </w:rPr>
        <w:t>skewing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and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warping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representations</w:t>
      </w:r>
      <w:proofErr w:type="spellEnd"/>
      <w:r w:rsidRPr="009D52A2">
        <w:rPr>
          <w:rFonts w:ascii="Arial" w:hAnsi="Arial" w:cs="Arial"/>
          <w:lang w:val="de-DE"/>
        </w:rPr>
        <w:t xml:space="preserve"> of </w:t>
      </w:r>
      <w:proofErr w:type="spellStart"/>
      <w:r w:rsidRPr="009D52A2">
        <w:rPr>
          <w:rFonts w:ascii="Arial" w:hAnsi="Arial" w:cs="Arial"/>
          <w:lang w:val="de-DE"/>
        </w:rPr>
        <w:t>land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mass</w:t>
      </w:r>
      <w:proofErr w:type="spellEnd"/>
      <w:r w:rsidRPr="009D52A2">
        <w:rPr>
          <w:rFonts w:ascii="Arial" w:hAnsi="Arial" w:cs="Arial"/>
          <w:lang w:val="de-DE"/>
        </w:rPr>
        <w:t xml:space="preserve"> so </w:t>
      </w:r>
      <w:proofErr w:type="spellStart"/>
      <w:r w:rsidRPr="009D52A2">
        <w:rPr>
          <w:rFonts w:ascii="Arial" w:hAnsi="Arial" w:cs="Arial"/>
          <w:lang w:val="de-DE"/>
        </w:rPr>
        <w:t>that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they</w:t>
      </w:r>
      <w:proofErr w:type="spellEnd"/>
      <w:r w:rsidRPr="009D52A2">
        <w:rPr>
          <w:rFonts w:ascii="Arial" w:hAnsi="Arial" w:cs="Arial"/>
          <w:lang w:val="de-DE"/>
        </w:rPr>
        <w:t xml:space="preserve"> fit </w:t>
      </w:r>
      <w:proofErr w:type="spellStart"/>
      <w:r w:rsidRPr="009D52A2">
        <w:rPr>
          <w:rFonts w:ascii="Arial" w:hAnsi="Arial" w:cs="Arial"/>
          <w:lang w:val="de-DE"/>
        </w:rPr>
        <w:t>within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the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boundaries</w:t>
      </w:r>
      <w:proofErr w:type="spellEnd"/>
      <w:r w:rsidRPr="009D52A2">
        <w:rPr>
          <w:rFonts w:ascii="Arial" w:hAnsi="Arial" w:cs="Arial"/>
          <w:lang w:val="de-DE"/>
        </w:rPr>
        <w:t xml:space="preserve"> of </w:t>
      </w:r>
      <w:proofErr w:type="spellStart"/>
      <w:r w:rsidRPr="009D52A2">
        <w:rPr>
          <w:rFonts w:ascii="Arial" w:hAnsi="Arial" w:cs="Arial"/>
          <w:lang w:val="de-DE"/>
        </w:rPr>
        <w:t>the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found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etchings</w:t>
      </w:r>
      <w:proofErr w:type="spellEnd"/>
      <w:r w:rsidRPr="009D52A2">
        <w:rPr>
          <w:rFonts w:ascii="Arial" w:hAnsi="Arial" w:cs="Arial"/>
          <w:lang w:val="de-DE"/>
        </w:rPr>
        <w:t xml:space="preserve"> of </w:t>
      </w:r>
      <w:proofErr w:type="spellStart"/>
      <w:r w:rsidRPr="009D52A2">
        <w:rPr>
          <w:rFonts w:ascii="Arial" w:hAnsi="Arial" w:cs="Arial"/>
          <w:lang w:val="de-DE"/>
        </w:rPr>
        <w:t>biological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species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with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which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they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are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exhibited</w:t>
      </w:r>
      <w:proofErr w:type="spellEnd"/>
      <w:r w:rsidRPr="009D52A2">
        <w:rPr>
          <w:rFonts w:ascii="Arial" w:hAnsi="Arial" w:cs="Arial"/>
          <w:lang w:val="de-DE"/>
        </w:rPr>
        <w:t xml:space="preserve">. As </w:t>
      </w:r>
      <w:proofErr w:type="spellStart"/>
      <w:r w:rsidRPr="009D52A2">
        <w:rPr>
          <w:rFonts w:ascii="Arial" w:hAnsi="Arial" w:cs="Arial"/>
          <w:lang w:val="de-DE"/>
        </w:rPr>
        <w:t>the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notion</w:t>
      </w:r>
      <w:bookmarkStart w:id="0" w:name="_GoBack"/>
      <w:bookmarkEnd w:id="0"/>
      <w:proofErr w:type="spellEnd"/>
      <w:r w:rsidRPr="009D52A2">
        <w:rPr>
          <w:rFonts w:ascii="Arial" w:hAnsi="Arial" w:cs="Arial"/>
          <w:lang w:val="de-DE"/>
        </w:rPr>
        <w:t xml:space="preserve"> of </w:t>
      </w:r>
      <w:proofErr w:type="spellStart"/>
      <w:r w:rsidRPr="009D52A2">
        <w:rPr>
          <w:rFonts w:ascii="Arial" w:hAnsi="Arial" w:cs="Arial"/>
          <w:lang w:val="de-DE"/>
        </w:rPr>
        <w:t>the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frame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helped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classify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and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simultaneously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seek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to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constrain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their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subjects</w:t>
      </w:r>
      <w:proofErr w:type="spellEnd"/>
      <w:r w:rsidRPr="009D52A2">
        <w:rPr>
          <w:rFonts w:ascii="Arial" w:hAnsi="Arial" w:cs="Arial"/>
          <w:lang w:val="de-DE"/>
        </w:rPr>
        <w:t xml:space="preserve"> in </w:t>
      </w:r>
      <w:proofErr w:type="spellStart"/>
      <w:r w:rsidRPr="009D52A2">
        <w:rPr>
          <w:rFonts w:ascii="Arial" w:hAnsi="Arial" w:cs="Arial"/>
          <w:lang w:val="de-DE"/>
        </w:rPr>
        <w:t>etchings</w:t>
      </w:r>
      <w:proofErr w:type="spellEnd"/>
      <w:r w:rsidRPr="009D52A2">
        <w:rPr>
          <w:rFonts w:ascii="Arial" w:hAnsi="Arial" w:cs="Arial"/>
          <w:lang w:val="de-DE"/>
        </w:rPr>
        <w:t xml:space="preserve"> of </w:t>
      </w:r>
      <w:proofErr w:type="spellStart"/>
      <w:r w:rsidRPr="009D52A2">
        <w:rPr>
          <w:rFonts w:ascii="Arial" w:hAnsi="Arial" w:cs="Arial"/>
          <w:lang w:val="de-DE"/>
        </w:rPr>
        <w:t>the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="00DF3C1F">
        <w:rPr>
          <w:rFonts w:ascii="Arial" w:hAnsi="Arial" w:cs="Arial"/>
          <w:lang w:val="de-DE"/>
        </w:rPr>
        <w:t>eighteenth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century</w:t>
      </w:r>
      <w:proofErr w:type="spellEnd"/>
      <w:r w:rsidRPr="009D52A2">
        <w:rPr>
          <w:rFonts w:ascii="Arial" w:hAnsi="Arial" w:cs="Arial"/>
          <w:lang w:val="de-DE"/>
        </w:rPr>
        <w:t xml:space="preserve">, </w:t>
      </w:r>
      <w:proofErr w:type="spellStart"/>
      <w:r w:rsidRPr="009D52A2">
        <w:rPr>
          <w:rFonts w:ascii="Arial" w:hAnsi="Arial" w:cs="Arial"/>
          <w:lang w:val="de-DE"/>
        </w:rPr>
        <w:t>the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margins</w:t>
      </w:r>
      <w:proofErr w:type="spellEnd"/>
      <w:r w:rsidRPr="009D52A2">
        <w:rPr>
          <w:rFonts w:ascii="Arial" w:hAnsi="Arial" w:cs="Arial"/>
          <w:lang w:val="de-DE"/>
        </w:rPr>
        <w:t xml:space="preserve"> of </w:t>
      </w:r>
      <w:proofErr w:type="spellStart"/>
      <w:r w:rsidRPr="009D52A2">
        <w:rPr>
          <w:rFonts w:ascii="Arial" w:hAnsi="Arial" w:cs="Arial"/>
          <w:lang w:val="de-DE"/>
        </w:rPr>
        <w:t>Sala's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map</w:t>
      </w:r>
      <w:proofErr w:type="spellEnd"/>
      <w:r w:rsidRPr="009D52A2">
        <w:rPr>
          <w:rFonts w:ascii="Arial" w:hAnsi="Arial" w:cs="Arial"/>
          <w:lang w:val="de-DE"/>
        </w:rPr>
        <w:t>/</w:t>
      </w:r>
      <w:proofErr w:type="spellStart"/>
      <w:r w:rsidRPr="009D52A2">
        <w:rPr>
          <w:rFonts w:ascii="Arial" w:hAnsi="Arial" w:cs="Arial"/>
          <w:lang w:val="de-DE"/>
        </w:rPr>
        <w:t>species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series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restrict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the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geographical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representations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that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they</w:t>
      </w:r>
      <w:proofErr w:type="spellEnd"/>
      <w:r w:rsidRPr="009D52A2">
        <w:rPr>
          <w:rFonts w:ascii="Arial" w:hAnsi="Arial" w:cs="Arial"/>
          <w:lang w:val="de-DE"/>
        </w:rPr>
        <w:t xml:space="preserve"> </w:t>
      </w:r>
      <w:proofErr w:type="spellStart"/>
      <w:r w:rsidRPr="009D52A2">
        <w:rPr>
          <w:rFonts w:ascii="Arial" w:hAnsi="Arial" w:cs="Arial"/>
          <w:lang w:val="de-DE"/>
        </w:rPr>
        <w:t>house</w:t>
      </w:r>
      <w:proofErr w:type="spellEnd"/>
      <w:r w:rsidRPr="009D52A2">
        <w:rPr>
          <w:rFonts w:ascii="Arial" w:hAnsi="Arial" w:cs="Arial"/>
          <w:lang w:val="de-DE"/>
        </w:rPr>
        <w:t>.</w:t>
      </w:r>
    </w:p>
    <w:sectPr w:rsidR="00D97A28" w:rsidRPr="009D52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8A"/>
    <w:rsid w:val="0001173B"/>
    <w:rsid w:val="005B3818"/>
    <w:rsid w:val="00620D2B"/>
    <w:rsid w:val="00865D8A"/>
    <w:rsid w:val="009D52A2"/>
    <w:rsid w:val="00AB059C"/>
    <w:rsid w:val="00D7745E"/>
    <w:rsid w:val="00D97A28"/>
    <w:rsid w:val="00D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56E"/>
  <w15:chartTrackingRefBased/>
  <w15:docId w15:val="{FE0E958A-D981-4C52-9AFF-ABBA7126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Heinzle</dc:creator>
  <cp:keywords/>
  <dc:description/>
  <cp:lastModifiedBy>Laura Heinzle</cp:lastModifiedBy>
  <cp:revision>3</cp:revision>
  <cp:lastPrinted>2021-07-13T14:31:00Z</cp:lastPrinted>
  <dcterms:created xsi:type="dcterms:W3CDTF">2021-07-13T14:31:00Z</dcterms:created>
  <dcterms:modified xsi:type="dcterms:W3CDTF">2021-07-14T08:41:00Z</dcterms:modified>
</cp:coreProperties>
</file>